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9D89F" w14:textId="2B5EF085" w:rsidR="004E68BE" w:rsidRDefault="004E68BE" w:rsidP="004E68BE">
      <w:pPr>
        <w:pStyle w:val="Heading1"/>
      </w:pPr>
      <w:r>
        <w:t>Museum of London Docklands outline</w:t>
      </w:r>
    </w:p>
    <w:p w14:paraId="5FEB0E25" w14:textId="242BFDCF" w:rsidR="004E68BE" w:rsidRDefault="004E68BE" w:rsidP="004E68BE">
      <w:r>
        <w:t>1. West India dock cladding: N</w:t>
      </w:r>
      <w:r>
        <w:t>o mention of slavery. Sees itself in terms of importing goods.</w:t>
      </w:r>
    </w:p>
    <w:p w14:paraId="2D76AF46" w14:textId="124CF0C2" w:rsidR="004E68BE" w:rsidRPr="004E68BE" w:rsidRDefault="004E68BE" w:rsidP="004E68BE">
      <w:r>
        <w:t xml:space="preserve">2. Docks, a brief history: </w:t>
      </w:r>
      <w:r w:rsidRPr="004E68BE">
        <w:t>The first purpose-built dock for cargo however is Brunswick Dock, Blackwall, 1789</w:t>
      </w:r>
      <w:r>
        <w:t xml:space="preserve">. </w:t>
      </w:r>
      <w:r w:rsidRPr="004E68BE">
        <w:t>By 1800, 1775 ships were using a stretch suitable for only 545, with 3500 barges moored</w:t>
      </w:r>
      <w:r>
        <w:t xml:space="preserve"> </w:t>
      </w:r>
      <w:r w:rsidRPr="004E68BE">
        <w:t>In response to smuggling, theft, and major river congestion dock warehouses on a much larger scale are built first by the West India Company at the Isle of Dogs (1800</w:t>
      </w:r>
      <w:r>
        <w:t>-2</w:t>
      </w:r>
      <w:r w:rsidRPr="004E68BE">
        <w:t>)</w:t>
      </w:r>
      <w:r>
        <w:t>. Meant the import and price of sugar could be controlled.</w:t>
      </w:r>
    </w:p>
    <w:p w14:paraId="46B4AA5E" w14:textId="77BD92E6" w:rsidR="004E68BE" w:rsidRDefault="004E68BE" w:rsidP="004E68BE">
      <w:r w:rsidRPr="004E68BE">
        <w:t>Later, the London Dock at Wapping (1805), the East India Dock at Blackwall (1806), and later Surrey Docks at Rotherhithe, and St Katharine’s Docks by the Tower (1828)</w:t>
      </w:r>
      <w:r>
        <w:t>.</w:t>
      </w:r>
    </w:p>
    <w:p w14:paraId="4FA0B936" w14:textId="4989D3F3" w:rsidR="004E68BE" w:rsidRDefault="004E68BE" w:rsidP="004E68BE">
      <w:r>
        <w:t>3. Head up to the third floor, and pass the weights section.</w:t>
      </w:r>
    </w:p>
    <w:p w14:paraId="4794DBD5" w14:textId="5EA95F24" w:rsidR="004E68BE" w:rsidRDefault="004E68BE" w:rsidP="004E68BE">
      <w:pPr>
        <w:rPr>
          <w:i/>
          <w:iCs/>
        </w:rPr>
      </w:pPr>
      <w:r>
        <w:rPr>
          <w:i/>
          <w:iCs/>
        </w:rPr>
        <w:t>What do we know about the culture of the early empire, say 1800? What kind of society was Britain?</w:t>
      </w:r>
    </w:p>
    <w:p w14:paraId="675C4C6F" w14:textId="6A7F7914" w:rsidR="0058300C" w:rsidRPr="0058300C" w:rsidRDefault="004E68BE" w:rsidP="004E68BE">
      <w:r>
        <w:t>East India company and section on Lee Boo, noble savage, smallpox, 1783.</w:t>
      </w:r>
      <w:r>
        <w:br/>
        <w:t>- Contact and ‘discovery’ of non-European world; ideas of civilisation vs savagery.</w:t>
      </w:r>
      <w:r w:rsidR="0058300C">
        <w:br/>
        <w:t xml:space="preserve">- Pass through the reconstruction section, note the slave poster. </w:t>
      </w:r>
      <w:r w:rsidR="0058300C">
        <w:rPr>
          <w:i/>
          <w:iCs/>
        </w:rPr>
        <w:t>Do you remember when slavery was abolished, and how?</w:t>
      </w:r>
    </w:p>
    <w:p w14:paraId="14950FE6" w14:textId="3B80B8FB" w:rsidR="0058300C" w:rsidRDefault="0058300C" w:rsidP="0058300C">
      <w:pPr>
        <w:pStyle w:val="Heading2"/>
      </w:pPr>
      <w:r>
        <w:t>Section on slavery</w:t>
      </w:r>
    </w:p>
    <w:p w14:paraId="77CAB38E" w14:textId="74EB4B6D" w:rsidR="004E68BE" w:rsidRDefault="0058300C" w:rsidP="004E68BE">
      <w:r>
        <w:t xml:space="preserve">4. </w:t>
      </w:r>
      <w:r w:rsidR="004E68BE">
        <w:rPr>
          <w:i/>
          <w:iCs/>
        </w:rPr>
        <w:t xml:space="preserve">Captions </w:t>
      </w:r>
      <w:r>
        <w:t>for box with Benin and Yoruba bronzes: is the account here consistent with the British Museum? Should the description be changed?</w:t>
      </w:r>
    </w:p>
    <w:p w14:paraId="14707583" w14:textId="6E34E58F" w:rsidR="0058300C" w:rsidRDefault="0058300C" w:rsidP="004E68BE">
      <w:r>
        <w:t>5. Black Georgians: 15k people of African origin in Britain in 1780s.</w:t>
      </w:r>
      <w:r>
        <w:br/>
        <w:t>- William Ansah Sessarakoo – son of African ruler and slave-trader, himself sold into slavery during trade mission. Freed by RAC, becomes a celebrity in London partly for royal status.</w:t>
      </w:r>
      <w:r>
        <w:br/>
        <w:t>- Dido Elizabeth Belle, son of a slave and a naval officer, brought back to London and raised as a free gentlewoman unusually. Her great uncle was Lord Mansfield, behind the important judgement.</w:t>
      </w:r>
    </w:p>
    <w:p w14:paraId="7E579F4C" w14:textId="3437CA36" w:rsidR="0058300C" w:rsidRDefault="0058300C" w:rsidP="004E68BE">
      <w:r>
        <w:rPr>
          <w:i/>
          <w:iCs/>
        </w:rPr>
        <w:t>How might these have impacted Georgian cultural attitudes? What about Equiano and his tour?</w:t>
      </w:r>
    </w:p>
    <w:p w14:paraId="5B555208" w14:textId="527D0CD7" w:rsidR="0058300C" w:rsidRPr="0058300C" w:rsidRDefault="0058300C" w:rsidP="004E68BE">
      <w:r>
        <w:t xml:space="preserve">6. Racism then. Mural with Leo Africanus quote: ‘great numbers of doctors, judges, priests and other learned men’ at Timbuktu, 1526 – one of the oldest universities in the world. </w:t>
      </w:r>
      <w:r w:rsidR="00655B02">
        <w:t>Destruction of Great Zimbabwe.</w:t>
      </w:r>
    </w:p>
    <w:p w14:paraId="43A24F85" w14:textId="7FA80B6B" w:rsidR="004E68BE" w:rsidRPr="00655B02" w:rsidRDefault="0058300C" w:rsidP="004E68BE">
      <w:r>
        <w:t xml:space="preserve">7. </w:t>
      </w:r>
      <w:r w:rsidR="00655B02">
        <w:t xml:space="preserve">Plantations: </w:t>
      </w:r>
      <w:r w:rsidR="00655B02">
        <w:rPr>
          <w:i/>
          <w:iCs/>
        </w:rPr>
        <w:t>Cutting the Sugar Cane</w:t>
      </w:r>
      <w:r w:rsidR="00655B02">
        <w:t>.</w:t>
      </w:r>
      <w:r w:rsidR="00655B02">
        <w:br/>
        <w:t xml:space="preserve">Question: </w:t>
      </w:r>
      <w:r w:rsidR="00655B02" w:rsidRPr="00655B02">
        <w:rPr>
          <w:i/>
          <w:iCs/>
        </w:rPr>
        <w:t>though sources are scarce, what can we learn about the attitudes of plantation-owners and overseers, against those of the reality of the slave trade? Choose one source here, plus one extract from 1).</w:t>
      </w:r>
    </w:p>
    <w:p w14:paraId="356E282F" w14:textId="3929053F" w:rsidR="004E68BE" w:rsidRDefault="00655B02" w:rsidP="004E68BE">
      <w:r>
        <w:t xml:space="preserve">8. Punishment collar and whip, 1800. </w:t>
      </w:r>
    </w:p>
    <w:p w14:paraId="75BB1F52" w14:textId="026E30E9" w:rsidR="00655B02" w:rsidRDefault="00655B02" w:rsidP="004E68BE">
      <w:r>
        <w:t>9. Resistance: one in ten ships. Cugoano: ‘</w:t>
      </w:r>
      <w:r>
        <w:t>There was nothing to be heard but the rattling of chains, smacking of whips, and the groans and cries of our fellow-men... Death was preferable to life, and a plan was made to blow up the ship and perish altogether in the flames; but we were betrayed.</w:t>
      </w:r>
      <w:r>
        <w:t>’</w:t>
      </w:r>
    </w:p>
    <w:p w14:paraId="58570A13" w14:textId="17EFF52B" w:rsidR="00655B02" w:rsidRDefault="00655B02" w:rsidP="004E68BE">
      <w:pPr>
        <w:rPr>
          <w:i/>
          <w:iCs/>
        </w:rPr>
      </w:pPr>
      <w:r>
        <w:t xml:space="preserve">10. Abolitionism section: </w:t>
      </w:r>
      <w:r w:rsidRPr="00655B02">
        <w:rPr>
          <w:i/>
          <w:iCs/>
        </w:rPr>
        <w:t>choose one excerpt plus one item or piece of information from the displays. What were the cultural and political drivers of abolitionism? How did the campaign organise itself?</w:t>
      </w:r>
    </w:p>
    <w:p w14:paraId="6B9D1E9A" w14:textId="72DD2066" w:rsidR="0086666B" w:rsidRPr="0086666B" w:rsidRDefault="0086666B" w:rsidP="004E68BE">
      <w:r>
        <w:t xml:space="preserve">11. After abolition: 2 million indentured servants. Take a look at the excerpts under 3), and using either a) or b), summarise the economic factors which drove the slave trade and after. </w:t>
      </w:r>
    </w:p>
    <w:p w14:paraId="1CCE72E8" w14:textId="4C809A43" w:rsidR="006F1136" w:rsidRDefault="0086666B" w:rsidP="006F1136">
      <w:r>
        <w:t xml:space="preserve">12. Sit down at the end. From this, </w:t>
      </w:r>
      <w:r w:rsidR="004E68BE">
        <w:t>W</w:t>
      </w:r>
      <w:r w:rsidR="004E68BE">
        <w:t>hat view of slavery emerges? How is London and Britain's relationship to it portrayed?</w:t>
      </w:r>
      <w:r>
        <w:t xml:space="preserve"> </w:t>
      </w:r>
      <w:r w:rsidR="004E68BE">
        <w:t>What sources are used to tell the story?</w:t>
      </w:r>
      <w:r>
        <w:t xml:space="preserve"> </w:t>
      </w:r>
      <w:r w:rsidR="004E68BE">
        <w:t>What are missing?</w:t>
      </w:r>
      <w:r w:rsidR="006F1136">
        <w:t xml:space="preserve"> (Few artefacts, erasure and destruction of former identities and communities).</w:t>
      </w:r>
      <w:r w:rsidR="00FC2FE4">
        <w:t xml:space="preserve"> And the final question and two sources if time…</w:t>
      </w:r>
      <w:bookmarkStart w:id="0" w:name="_GoBack"/>
      <w:bookmarkEnd w:id="0"/>
    </w:p>
    <w:sectPr w:rsidR="006F1136" w:rsidSect="006F11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C761AF"/>
    <w:multiLevelType w:val="hybridMultilevel"/>
    <w:tmpl w:val="44420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8BE"/>
    <w:rsid w:val="004E68BE"/>
    <w:rsid w:val="0058300C"/>
    <w:rsid w:val="00655B02"/>
    <w:rsid w:val="006F1136"/>
    <w:rsid w:val="0086666B"/>
    <w:rsid w:val="00FC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48D74"/>
  <w15:chartTrackingRefBased/>
  <w15:docId w15:val="{11D99FB7-C1E5-41D1-B6D8-B70F3D67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8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30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68B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E68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830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52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1425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939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493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89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4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3</cp:revision>
  <dcterms:created xsi:type="dcterms:W3CDTF">2019-09-25T11:43:00Z</dcterms:created>
  <dcterms:modified xsi:type="dcterms:W3CDTF">2019-09-25T12:24:00Z</dcterms:modified>
</cp:coreProperties>
</file>