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32F300" w14:textId="7313AFD3" w:rsidR="00836528" w:rsidRDefault="00836528" w:rsidP="00836528">
      <w:pPr>
        <w:rPr>
          <w:b/>
        </w:rPr>
      </w:pPr>
      <w:r>
        <w:rPr>
          <w:noProof/>
        </w:rPr>
        <w:drawing>
          <wp:inline distT="0" distB="0" distL="0" distR="0" wp14:anchorId="79E23A4F" wp14:editId="76E3F2CA">
            <wp:extent cx="4276725" cy="2778760"/>
            <wp:effectExtent l="0" t="0" r="9525" b="2540"/>
            <wp:docPr id="1" name="Picture 1" descr="C:\Users\user\AppData\Local\Microsoft\Windows\INetCache\Content.Word\Walk 4 map.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Walk 4 map.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76725" cy="2778760"/>
                    </a:xfrm>
                    <a:prstGeom prst="rect">
                      <a:avLst/>
                    </a:prstGeom>
                    <a:noFill/>
                    <a:ln>
                      <a:noFill/>
                    </a:ln>
                  </pic:spPr>
                </pic:pic>
              </a:graphicData>
            </a:graphic>
          </wp:inline>
        </w:drawing>
      </w:r>
    </w:p>
    <w:p w14:paraId="554D2424" w14:textId="77777777" w:rsidR="002D3F40" w:rsidRDefault="002D3F40" w:rsidP="00836528">
      <w:pPr>
        <w:rPr>
          <w:b/>
        </w:rPr>
      </w:pPr>
      <w:bookmarkStart w:id="0" w:name="_GoBack"/>
      <w:bookmarkEnd w:id="0"/>
    </w:p>
    <w:p w14:paraId="42A12077" w14:textId="77777777" w:rsidR="00F84608" w:rsidRDefault="00D168BA">
      <w:pPr>
        <w:rPr>
          <w:b/>
        </w:rPr>
      </w:pPr>
      <w:r>
        <w:rPr>
          <w:b/>
        </w:rPr>
        <w:t>From London Bridge to Postman’s Park</w:t>
      </w:r>
    </w:p>
    <w:p w14:paraId="3A674A6D" w14:textId="77777777" w:rsidR="00E07379" w:rsidRDefault="00D168BA" w:rsidP="00E07379">
      <w:r>
        <w:rPr>
          <w:b/>
        </w:rPr>
        <w:t>New Cross</w:t>
      </w:r>
      <w:r w:rsidR="00E07379">
        <w:rPr>
          <w:b/>
        </w:rPr>
        <w:br/>
      </w:r>
      <w:r w:rsidR="00E07379">
        <w:t>The worst V2 attack of the war happened on 25th November when the Woolworths department store in New Cross, south London was suddenly blown apart. It had been crowded with Saturday shoppers, perhaps more people than usual because the store had a supply of saucepans to sell, a rare wartime commodity. In an instant 168 people were dead or dying, with many more injured in the vicinity.</w:t>
      </w:r>
    </w:p>
    <w:p w14:paraId="279EFF3B" w14:textId="77777777" w:rsidR="00D168BA" w:rsidRPr="00E07379" w:rsidRDefault="00E07379" w:rsidP="00E07379">
      <w:r>
        <w:t xml:space="preserve">Tony Rollins was 13 at the time: ‘I used to buy </w:t>
      </w:r>
      <w:proofErr w:type="spellStart"/>
      <w:r>
        <w:t>Airfix</w:t>
      </w:r>
      <w:proofErr w:type="spellEnd"/>
      <w:r>
        <w:t xml:space="preserve"> model aeroplane assembly kits and put them together. Since there were few toys around I was able to sell these to a shop in New Cross Gate. The shop was situated next to the railway bridge, which is part of the main road, at New Cross Gate in a row of shops opposite Woolworths. It was Saturday and I visited the shop to deliver some models and earn some pocket money. I boarded a tram heading down towards Deptford Broadway. I got off at my stop and started to walk the few hundred yards to my home in Friendly St when there was a huge explosion. The V2s always exploded with two “crumps” one quickly followed by a second. I knew immediately it was a V2 and as I looked back in the direction of the noise I saw a huge tower of smoke with all sorts of pieces turning and twisting and glinting heading skyward. I turned and ran back to the scene. It took me about 10 minutes. I shall never forget what I witnessed. The front of the shop I had sold my aeroplanes to was completely blown in, and on the other side of the road was a huge smouldering crater. Sheets of corrugated steel had been placed along some of the gutters to cover what was left of people and blood was seeping out from beneath. There was debris everywhere. I saw several people dead beneath telegraph poles and there were bodies and wounded and maimed laying randomly all over the place. Everybody who could was roped in to help clear debris and I did what I was asked to give a hand.’</w:t>
      </w:r>
    </w:p>
    <w:p w14:paraId="19B246CA" w14:textId="77777777" w:rsidR="000706DB" w:rsidRDefault="00D168BA" w:rsidP="000706DB">
      <w:r>
        <w:rPr>
          <w:b/>
        </w:rPr>
        <w:t>London Bridge</w:t>
      </w:r>
      <w:r w:rsidR="004A7FBC">
        <w:br/>
        <w:t xml:space="preserve">River and rail were both easily identifiable by air, and the station was often attacked in both world wars. </w:t>
      </w:r>
      <w:r w:rsidR="000706DB">
        <w:t xml:space="preserve">The original London Bridge station was hit on a number of occasions during the war, but two incidents in particular occurred here. On 19-20 April 1941 the first 1,000-tonne raid was launched on London to honour Hitler’s birthday and the St Thomas facade was struck by a heavy HE bomb in the early hours of the 20th. Visibility for Luftwaffe crews that evening was hindered by a layer of cloud, meaning that only occasionally were the target areas south of Tower Bridge to the Becton Gasworks in sight. Parachute flares were dropped to aid target location and by 0300hrs large fires were visible in the dock areas and at Greenwich. The </w:t>
      </w:r>
      <w:r w:rsidR="000706DB">
        <w:lastRenderedPageBreak/>
        <w:t>damage at London Bridge, however, was caused by one of the bombs which missed its intended target, but its eventual strike was temporarily to take out one of London’s major rail terminuses.</w:t>
      </w:r>
    </w:p>
    <w:p w14:paraId="67526A61" w14:textId="77777777" w:rsidR="000706DB" w:rsidRDefault="000706DB" w:rsidP="000706DB">
      <w:r>
        <w:rPr>
          <w:b/>
        </w:rPr>
        <w:t>Under the Arches</w:t>
      </w:r>
      <w:r>
        <w:rPr>
          <w:b/>
        </w:rPr>
        <w:br/>
      </w:r>
      <w:r w:rsidR="004A7FBC">
        <w:t xml:space="preserve">Locals would sometimes hide in the large arches under the station, like </w:t>
      </w:r>
      <w:proofErr w:type="spellStart"/>
      <w:r w:rsidR="004A7FBC">
        <w:t>Stainer</w:t>
      </w:r>
      <w:proofErr w:type="spellEnd"/>
      <w:r w:rsidR="004A7FBC">
        <w:t xml:space="preserve"> Street</w:t>
      </w:r>
      <w:r>
        <w:t xml:space="preserve">, during bombing attacks in both wars. On 17-18 February 1941 a medium-sized raid took place. Forty-three aircraft bombed London, delivering a payload of 42 tons H.E. and 4,600 incendiary bombs. The most serious incident that evening took place in front of you at the entrance to </w:t>
      </w:r>
      <w:proofErr w:type="spellStart"/>
      <w:r>
        <w:t>Stainer</w:t>
      </w:r>
      <w:proofErr w:type="spellEnd"/>
      <w:r>
        <w:t xml:space="preserve"> Street. Many people preferred to take refuge in warehouse basements, church crypts and even in Epping Forest rather than in the public shelters provided during the early stages of the Blitz. The use of underground stations was limited at this time and permanent medical facilities, catering, sanitation and bedding were only just appearing in the recognized tube shelters. This archway was considered by many to be a safe haven during the bombings and had been used in a similar fashion in the Zeppelin raids of the Great War. The authorities, though acknowledging this, attempted to discourage its use in favour of purpose-built shelters. At 2250hrs on the 17th a direct hit near to the St Thomas Street entrance tore through the surface layer, blocking the archway and entombing the occupants for several hours in tons of fallen masonry and brickwork. Rescue work continued for hours and, when finally cleared, revealed ninety fatalities. An added tragedy was the unnoticed delayed-action bomb lying nearby that went off during the rescue operation and killed two workers several hours after the initial incident.</w:t>
      </w:r>
    </w:p>
    <w:p w14:paraId="5FC7F184" w14:textId="77777777" w:rsidR="000706DB" w:rsidRDefault="000706DB" w:rsidP="000706DB">
      <w:r>
        <w:rPr>
          <w:b/>
        </w:rPr>
        <w:t>Bombing at Borough Market</w:t>
      </w:r>
      <w:r>
        <w:rPr>
          <w:b/>
        </w:rPr>
        <w:br/>
      </w:r>
      <w:r>
        <w:t xml:space="preserve">Both the market and the surrounding small wharfs and docks nearby were some of the first to be hit on 7 September 1940. AFS Fireman L. </w:t>
      </w:r>
      <w:proofErr w:type="spellStart"/>
      <w:r>
        <w:t>Bastin</w:t>
      </w:r>
      <w:proofErr w:type="spellEnd"/>
      <w:r>
        <w:t xml:space="preserve"> from Shoreditch was injured in the initial air raid and described the docks that day:</w:t>
      </w:r>
    </w:p>
    <w:p w14:paraId="14892C79" w14:textId="77777777" w:rsidR="000706DB" w:rsidRDefault="000706DB" w:rsidP="000706DB">
      <w:r>
        <w:t>‘I saw hundreds of firemen working with bombs dropping all around. I counted twelve bombs as the rescue squad carried me to a car a quarter of a mile away. On the dockside itself right amongst the heart of those fires, civilians were standing round helping. Young girls and old men formed human chains passing buckets of water to the fireman when we could not get water from the hydrants… Throughout the worst of the bomb-dropping Police were still at work roping off streets and directing the services. Although they could see the stupendous size of the fire, fireman going to the blaze were singing Roll out the Barrel.’</w:t>
      </w:r>
    </w:p>
    <w:p w14:paraId="6D7BD76D" w14:textId="77777777" w:rsidR="007E0A2B" w:rsidRDefault="007E0A2B" w:rsidP="007E0A2B">
      <w:r>
        <w:rPr>
          <w:b/>
        </w:rPr>
        <w:t>Crossing London Bridge</w:t>
      </w:r>
      <w:r>
        <w:rPr>
          <w:b/>
        </w:rPr>
        <w:br/>
      </w:r>
      <w:r>
        <w:t>Stop, halfway across the bridge (standing on the east side). To your right, on the south bank, notice Hays Galleria. Hay’s Wharf was known as ‘the larder of London’. It was so named because it was estimated that 80% of the city’s perishable foods passed through here 150 years ago. The huge glass-covered arch enabled the largest tea-clippers to sail in to discharge their cargo on their return from the East Indies and China, and by 1939 was a dry-dock.</w:t>
      </w:r>
    </w:p>
    <w:p w14:paraId="430456A6" w14:textId="77777777" w:rsidR="007E0A2B" w:rsidRDefault="007E0A2B" w:rsidP="007E0A2B">
      <w:r>
        <w:t xml:space="preserve">To your right is Old </w:t>
      </w:r>
      <w:proofErr w:type="spellStart"/>
      <w:r>
        <w:t>Billinsgate</w:t>
      </w:r>
      <w:proofErr w:type="spellEnd"/>
      <w:r>
        <w:t xml:space="preserve"> Fish Market. </w:t>
      </w:r>
      <w:proofErr w:type="spellStart"/>
      <w:r>
        <w:t>Negley</w:t>
      </w:r>
      <w:proofErr w:type="spellEnd"/>
      <w:r>
        <w:t xml:space="preserve"> </w:t>
      </w:r>
      <w:proofErr w:type="spellStart"/>
      <w:r>
        <w:t>Farson</w:t>
      </w:r>
      <w:proofErr w:type="spellEnd"/>
      <w:r>
        <w:t xml:space="preserve"> describes it during the war: ‘The market opens at 6.30 every morning when the big electric arc-lights go on with a clunk, and the iced fish glisten in their trays. One of the fish porters, “Old Ron”, a veteran of 45 years in the industry, kickstarts his day with a mixture of rum and milk, claims he often carries a load of 16 stone of fish at a time on his traditional guttered leather hat and complains that the price of fish is more of a concern than the falling German bombs. His colleague, a part-time AFS man who has just come off duty after fighting fires in the docks for 48 hours, backs this theory up and adds, “Never closed my eyes I didn’t, but we got it under. Two nights a week I’m off and then I sleep”. Their customer, who runs a fish and chip shop, states, “I keeps on frying. I haven’t closed my shop during an air raid yet – shrapnel dodgers that’s what we are”. Cod is long off the menu as an expensive luxury, replaced by a mixture of “Dog-fish”, “Rock Salmon” (which isn’t a salmon) and “Chow </w:t>
      </w:r>
      <w:proofErr w:type="spellStart"/>
      <w:r>
        <w:t>Whitings</w:t>
      </w:r>
      <w:proofErr w:type="spellEnd"/>
      <w:r>
        <w:t>”. All three have to make their daily journey to work across London before the sound of the “All Clear”.</w:t>
      </w:r>
    </w:p>
    <w:p w14:paraId="187D076F" w14:textId="77777777" w:rsidR="000706DB" w:rsidRDefault="000706DB" w:rsidP="000706DB">
      <w:r>
        <w:lastRenderedPageBreak/>
        <w:t>To the west of Billingsgate, once stood a place called Dark Lane in medieval London; a tavern was erected within its narrow bounds, called The Darkhouse. The small thoroughfare was then renamed Dark House Lane and is to be seen on 18th-century maps. On the same site, there now stands Dark House Wharf, which is dominated by the Northern and Shell Building in blue glass. stop. On this spot a V1 flying bomb struck and destroyed the offices that stood here. The event was witnessed by firewatchers on Lloyds Bank roof. They saw the doodlebug flying up the Thames over Tower Bridge, with a trail of flames spitting from its rear. Then the engine cut out and a few seconds’ silence followed, before the whistle of its steep descent. A huge explosion and high column of smoke arose from the vicinity of London Bridge. For a short time they thought the bridge, a major crossing and artery of the City, had gone. It was indeed a close miss. In fact the damage caused by V1s was comparable to that of naval parachute mines used by the Luftwaffe since September 1940. The dramatic fear factor described above, however, made the V1 the terror weapon it was. In total, over 2,400 reached London between June 1944 and March 1945.</w:t>
      </w:r>
    </w:p>
    <w:p w14:paraId="0F92DABC" w14:textId="77777777" w:rsidR="007E0A2B" w:rsidRDefault="007E0A2B" w:rsidP="007E0A2B">
      <w:r>
        <w:rPr>
          <w:b/>
        </w:rPr>
        <w:t>The Monument</w:t>
      </w:r>
      <w:r>
        <w:rPr>
          <w:b/>
        </w:rPr>
        <w:br/>
      </w:r>
      <w:r>
        <w:t>Pass Monument Station, its entrance at London Bridge’s stairs were once surrounded by a hastily constructed blast wall long since gone, which provided basic protection from flying shrapnel and blasting debris from entering the shelters themselves.</w:t>
      </w:r>
    </w:p>
    <w:p w14:paraId="0FDE14A0" w14:textId="77777777" w:rsidR="00B36973" w:rsidRDefault="00B36973" w:rsidP="007E0A2B">
      <w:r>
        <w:t>The Monument is of course to London’s first Great Fire,</w:t>
      </w:r>
      <w:r w:rsidR="00CF4A5A">
        <w:t xml:space="preserve"> a Doric Column designed by Wren and Robert Hooke and built over 1671-77, 62 metres tall, </w:t>
      </w:r>
      <w:proofErr w:type="spellStart"/>
      <w:r w:rsidR="00CF4A5A">
        <w:t>ts</w:t>
      </w:r>
      <w:proofErr w:type="spellEnd"/>
      <w:r w:rsidR="00CF4A5A">
        <w:t xml:space="preserve"> height marking the distance from Thomas </w:t>
      </w:r>
      <w:proofErr w:type="spellStart"/>
      <w:r w:rsidR="00CF4A5A">
        <w:t>Farriner’s</w:t>
      </w:r>
      <w:proofErr w:type="spellEnd"/>
      <w:r w:rsidR="00CF4A5A">
        <w:t xml:space="preserve"> shop where the fire started.</w:t>
      </w:r>
    </w:p>
    <w:p w14:paraId="55C9E5B0" w14:textId="77777777" w:rsidR="007E0A2B" w:rsidRDefault="007E0A2B" w:rsidP="007E0A2B">
      <w:r>
        <w:rPr>
          <w:b/>
        </w:rPr>
        <w:t xml:space="preserve">St </w:t>
      </w:r>
      <w:proofErr w:type="spellStart"/>
      <w:r>
        <w:rPr>
          <w:b/>
        </w:rPr>
        <w:t>Dunstans</w:t>
      </w:r>
      <w:proofErr w:type="spellEnd"/>
      <w:r>
        <w:rPr>
          <w:b/>
        </w:rPr>
        <w:t xml:space="preserve"> in the East</w:t>
      </w:r>
      <w:r w:rsidR="00945FA6">
        <w:rPr>
          <w:b/>
        </w:rPr>
        <w:br/>
      </w:r>
      <w:r w:rsidR="00945FA6" w:rsidRPr="00945FA6">
        <w:rPr>
          <w:i/>
        </w:rPr>
        <w:t xml:space="preserve">Head east – north up Pudding Lane, east along Botolph Alley, south down Lovat Lane, east along Lower Thames Street, north again St Mary at Hill… and east, towards St </w:t>
      </w:r>
      <w:proofErr w:type="spellStart"/>
      <w:r w:rsidR="00945FA6" w:rsidRPr="00945FA6">
        <w:rPr>
          <w:i/>
        </w:rPr>
        <w:t>Dunstans</w:t>
      </w:r>
      <w:proofErr w:type="spellEnd"/>
      <w:r w:rsidR="00945FA6">
        <w:t xml:space="preserve"> </w:t>
      </w:r>
    </w:p>
    <w:p w14:paraId="3D7D672E" w14:textId="77777777" w:rsidR="00945FA6" w:rsidRPr="00945FA6" w:rsidRDefault="00945FA6" w:rsidP="007E0A2B">
      <w:r>
        <w:t>The church was originally built in 1100, with additions in 1391, repairs in 1631, and major repairs after damage in the Great Fire. It was patched up and repaired in a gothic style by Wren, then rebuilt again in 1817 in Portland stone. It is destroyed in the Blitz, except for Wren’s tower and steeple. In 1967 it was turned into a public park.</w:t>
      </w:r>
    </w:p>
    <w:p w14:paraId="0EEC2C2D" w14:textId="77777777" w:rsidR="007E0A2B" w:rsidRPr="007E0A2B" w:rsidRDefault="007E0A2B" w:rsidP="007E0A2B">
      <w:r>
        <w:rPr>
          <w:b/>
        </w:rPr>
        <w:t>Tower Hill</w:t>
      </w:r>
      <w:r w:rsidR="00CF4A5A">
        <w:rPr>
          <w:b/>
        </w:rPr>
        <w:br/>
      </w:r>
      <w:r w:rsidR="00CF4A5A" w:rsidRPr="00CF4A5A">
        <w:rPr>
          <w:i/>
        </w:rPr>
        <w:t>Walk</w:t>
      </w:r>
      <w:r w:rsidR="00CF4A5A">
        <w:rPr>
          <w:b/>
        </w:rPr>
        <w:t xml:space="preserve"> </w:t>
      </w:r>
      <w:r w:rsidR="00CF4A5A">
        <w:rPr>
          <w:i/>
        </w:rPr>
        <w:t xml:space="preserve">north up St </w:t>
      </w:r>
      <w:proofErr w:type="spellStart"/>
      <w:r w:rsidR="00CF4A5A">
        <w:rPr>
          <w:i/>
        </w:rPr>
        <w:t>Dunstans</w:t>
      </w:r>
      <w:proofErr w:type="spellEnd"/>
      <w:r w:rsidR="00CF4A5A">
        <w:rPr>
          <w:i/>
        </w:rPr>
        <w:t xml:space="preserve"> Hill, and pause at Great Tower Street.</w:t>
      </w:r>
      <w:r>
        <w:rPr>
          <w:b/>
        </w:rPr>
        <w:br/>
      </w:r>
      <w:r w:rsidRPr="007E0A2B">
        <w:t>‘I remember one on Tower Hill which was an enormous fire. There were more than eighty pumps working in it altogether, and the pump I was on that night was coupled up doing series pumping with a whole group of pumps, which means that the only man who’s needed is the man who works the motor. So the pumps’ crews were roaming about Tower Hill in small isolated knots, lying down in shelters and smoking and trying to find a pub which might still be open, or where the landlord, even if it was shut, would give one a drink. The whole effect was curiously disorderly. It reminded me rather of Stendhal’s description of the Battle of Waterloo. You didn’t know quite what was going on, even though it was your fire.’</w:t>
      </w:r>
      <w:r>
        <w:t xml:space="preserve"> – Constance Fitzgibbon, on a fire at Tower Hill, 1940</w:t>
      </w:r>
    </w:p>
    <w:p w14:paraId="1567735F" w14:textId="77777777" w:rsidR="00C47437" w:rsidRDefault="00C47437" w:rsidP="00C47437">
      <w:r>
        <w:rPr>
          <w:b/>
        </w:rPr>
        <w:t>Great Tower Street and the Tower of London</w:t>
      </w:r>
      <w:r>
        <w:rPr>
          <w:b/>
        </w:rPr>
        <w:br/>
      </w:r>
      <w:r>
        <w:t xml:space="preserve">On the night of 10/11 May an out-of-control fire spread from Great Tower Street to the junction with Mark Lane, and threatened the Tower of London itself. The job of saving it fell to an ‘old sweat’ fire-fighter, Station Officer James Ellis. Unfortunately the promised pumps from Kent had yet to arrive and, with the water mains gone, he desperately needed a hose-laying lorry to relay water from the Thames 200 yards away. Heading west, he went in search of one, but, on locating it, found the driver less than keen to move, saying that the road was impassable. Ellis jumped on the running board and guided the driver: ‘Through potholes, over piles of brick, with the flames fanning across the street, where we were almost blinded by drifting dust and the </w:t>
      </w:r>
      <w:r>
        <w:lastRenderedPageBreak/>
        <w:t xml:space="preserve">shimmering red reflection. Smeared with soot, my eyes streaming and choking with acrid smoke I arrived at the control point. A somewhat surprised Superintendent Joe </w:t>
      </w:r>
      <w:proofErr w:type="spellStart"/>
      <w:r>
        <w:t>Ayling</w:t>
      </w:r>
      <w:proofErr w:type="spellEnd"/>
      <w:r>
        <w:t>, my chief, asked curiously ″Where did you go for that?″ ″To hell and back″ was my reply.’</w:t>
      </w:r>
    </w:p>
    <w:p w14:paraId="3CC1BFC1" w14:textId="77777777" w:rsidR="00C47437" w:rsidRDefault="00C47437" w:rsidP="00C47437">
      <w:r>
        <w:t>The nearby Port of London Authority building was also destroyed by aerial attack. In front of it is a memorial to merchant seamen who died in both wars. Modern brickwork along the northern walls of the Tower reflects where it was hit on 5 October 1940. 5 October marked an improvement in weather for the Luftwaffe crews and enabled them to raid London heavily between 23.00hrs and 06.00hrs. Sam Reeves was one of 45 Londoners killed and 329 injured during that day’s raids.</w:t>
      </w:r>
    </w:p>
    <w:p w14:paraId="6FE62A73" w14:textId="77777777" w:rsidR="00C47437" w:rsidRDefault="00C47437" w:rsidP="00C47437">
      <w:r w:rsidRPr="00C47437">
        <w:rPr>
          <w:b/>
        </w:rPr>
        <w:t xml:space="preserve">All </w:t>
      </w:r>
      <w:r>
        <w:rPr>
          <w:b/>
        </w:rPr>
        <w:t>Hallows, Staining</w:t>
      </w:r>
      <w:r>
        <w:rPr>
          <w:b/>
        </w:rPr>
        <w:br/>
      </w:r>
      <w:r>
        <w:t xml:space="preserve">The Tower of All Hallows, Staining, dates back to 1320. It survived the Great Fire, although the adjacent Clothworkers Hall was razed to the ground. The number of burials in the churchyard apparently contributed to the weakening of its foundations and led to the church collapsing in 1671. The church merged with St </w:t>
      </w:r>
      <w:proofErr w:type="spellStart"/>
      <w:r>
        <w:t>Olave’s</w:t>
      </w:r>
      <w:proofErr w:type="spellEnd"/>
      <w:r>
        <w:t xml:space="preserve"> in Hart Street in 1870 but the tower is still maintained by the Clothworkers Company, which first forged links with it over 300 years ago. It is another remarkable thing to survive in an area that was otherwise ‘coventrated’.</w:t>
      </w:r>
    </w:p>
    <w:p w14:paraId="6BF767B9" w14:textId="77777777" w:rsidR="00C47437" w:rsidRDefault="00C47437" w:rsidP="00C47437">
      <w:r>
        <w:t xml:space="preserve">The Blitz of 1940 was called by some ‘the Second Fire of London’. Close by is St </w:t>
      </w:r>
      <w:proofErr w:type="spellStart"/>
      <w:r>
        <w:t>Olave’s</w:t>
      </w:r>
      <w:proofErr w:type="spellEnd"/>
      <w:r>
        <w:t xml:space="preserve"> on Seething Lane, where Samuel Pepys lived. Pepys is buried here, and watched the Great Fire at the nearby All Hallows by the Tower, which was devastated by bombing.</w:t>
      </w:r>
    </w:p>
    <w:p w14:paraId="0D531E6B" w14:textId="77777777" w:rsidR="00E7134F" w:rsidRDefault="00E7134F" w:rsidP="00E7134F">
      <w:r>
        <w:rPr>
          <w:b/>
        </w:rPr>
        <w:t>Lloyd’s Building</w:t>
      </w:r>
      <w:r>
        <w:rPr>
          <w:b/>
        </w:rPr>
        <w:br/>
      </w:r>
      <w:r>
        <w:t xml:space="preserve">The present building, designed by Richard Rogers and opened in 1986, was constructed on the spot of the previous Lloyd’s premises, Royal Mail House. This huge building, completed in the late 1920s, stood on 1.5 acres of land right in the heart of the city and formed the HQ for zone C3 fireguard during the war. The basements of the building were soon transformed into dormitories and, except during raids, sleeping in offices overnight by staff was permitted. This ensured that the important day-to-day work of Lloyd’s of London went ahead. The numbers of </w:t>
      </w:r>
      <w:proofErr w:type="spellStart"/>
      <w:r>
        <w:t>shelterers</w:t>
      </w:r>
      <w:proofErr w:type="spellEnd"/>
      <w:r>
        <w:t xml:space="preserve"> steadily increased as the bombing continued and a growing number of staff found themselves homeless. In addition, a Friends Ambulance Unit Shelter was added, the nightly population in the building reaching over 300. The company insisted that at least two firewatchers were posted on the roof during a raid and a number of men acting as quick-reaction forces were on standby within the building. This policy meant that many a night was passed playing rooftop quoits while the watchers had ‘nothing to report’. During major raids, however, the men of Lloyd’s not only witnessed the destruction of many important buildings such as the Guildhall and the Port of London Authority but also saw the near misses on London Bridge and St Paul’s. That the building survived with only ‘shattered windows, doors and honourable scars’ reflects both its defence and a degree of good luck.</w:t>
      </w:r>
    </w:p>
    <w:p w14:paraId="48C2AC3D" w14:textId="77777777" w:rsidR="00E7134F" w:rsidRDefault="00E7134F" w:rsidP="00E7134F">
      <w:r>
        <w:t>The following entry is taken from the logbook for the night of 9 October 1940, during which the High Altar of St Paul’s was damaged and the city sustained over 400 civilian casualties: 5.56 AM – Stick of four H.E. bombs being dropped overhead, 1st near Mappin &amp; Webb, 2nd in the middle of Cornhill, 3rd in Leadenhall Street, the damage of 1st as yet unknown but 2nd and 3rd fractured gas mains. The 4th demolished Ellerman &amp; Bucknall office. Only damage to Lloyd’s building was a few broken windows. 6.30 AM – Three large fires in Shoreditch direction that were under control in a remarkably short space of time. 7.06 AM – All Clear.</w:t>
      </w:r>
    </w:p>
    <w:p w14:paraId="6F5670EE" w14:textId="77777777" w:rsidR="00E7134F" w:rsidRDefault="00E7134F" w:rsidP="00E7134F">
      <w:r>
        <w:rPr>
          <w:b/>
        </w:rPr>
        <w:t>Lime Street</w:t>
      </w:r>
      <w:r>
        <w:rPr>
          <w:b/>
        </w:rPr>
        <w:br/>
      </w:r>
      <w:r>
        <w:t xml:space="preserve">An area of complete devastation from the night of 10/11 May 1941. This night marked the largest and final major raid on the city. The weather was perfect for bombing, with minimal cloud. Over 500 aircraft raided the capital, some crews returning twice to drop their payload of 711 tons of H.E. and over 86,000 incendiaries between 2300 and 0530hrs. A firewatcher on top of the Lloyds building described the scene </w:t>
      </w:r>
      <w:r>
        <w:lastRenderedPageBreak/>
        <w:t>thus: ‘The sky was full of planes in constant procession like bank holiday traffic on the Southend Road.’  As you enter Lime Street all but one of the buildings on the eastern side of the road was gutted. The survivor dates back to 1929 and today, housing a German Bank.</w:t>
      </w:r>
    </w:p>
    <w:p w14:paraId="62375352" w14:textId="77777777" w:rsidR="00E7134F" w:rsidRDefault="00C07D36">
      <w:pPr>
        <w:rPr>
          <w:b/>
        </w:rPr>
      </w:pPr>
      <w:hyperlink r:id="rId8" w:history="1">
        <w:r w:rsidR="00CF4A5A" w:rsidRPr="006124FE">
          <w:rPr>
            <w:rStyle w:val="Hyperlink"/>
          </w:rPr>
          <w:t>http://www.bombsight.org/bombs/29405/</w:t>
        </w:r>
      </w:hyperlink>
    </w:p>
    <w:p w14:paraId="7F844A2D" w14:textId="77777777" w:rsidR="00E7134F" w:rsidRPr="00E7134F" w:rsidRDefault="00E7134F" w:rsidP="00E7134F">
      <w:r>
        <w:rPr>
          <w:b/>
        </w:rPr>
        <w:t>Leadenhall Market</w:t>
      </w:r>
      <w:r>
        <w:rPr>
          <w:b/>
        </w:rPr>
        <w:br/>
      </w:r>
      <w:r>
        <w:t>The Romans built their forum on this site and a market has existed here since the 14th century. It takes its name, Leadenhall, from the huge glass and lead roof that adorned it. This was partially damaged during the Great Fire. Its current cover was rebuilt in 1881 by Sir Horace Jones, architect of both Smithfield and Bishopsgate. Despite being a fragile structure, it remained one of the few buildings in this area undamaged during the war, most of its neighbours being totally destroyed. The glass façade that marks the eastern entrance to the market was damaged during the Blitz, although this was from a falling anti-aircraft ‘rocket shell’, not enemy action. Many veterans of civil defence services said that most minor injuries were caused from falling anti-aircraft shrapnel.</w:t>
      </w:r>
    </w:p>
    <w:p w14:paraId="111E94F0" w14:textId="77777777" w:rsidR="00E7134F" w:rsidRDefault="00E7134F" w:rsidP="00E7134F">
      <w:r w:rsidRPr="00E7134F">
        <w:rPr>
          <w:b/>
        </w:rPr>
        <w:t>Bishopsgate</w:t>
      </w:r>
      <w:r>
        <w:rPr>
          <w:b/>
        </w:rPr>
        <w:br/>
      </w:r>
      <w:r>
        <w:t>‘The city was a strangely broken horizon of roofs and chimney pots, with blank, bright windows. The Baltic Exchange was magical, the huge empty offices of the insurance companies in Leadenhall Street romantic and pitiful too, for insurance was something that belonged to another age.’ – Constantine Fitzgibbon, 1940.</w:t>
      </w:r>
    </w:p>
    <w:p w14:paraId="5D4486F0" w14:textId="77777777" w:rsidR="00E7134F" w:rsidRDefault="00E7134F" w:rsidP="00E7134F">
      <w:r>
        <w:rPr>
          <w:b/>
        </w:rPr>
        <w:t>St Michael’s Cornhill</w:t>
      </w:r>
      <w:r>
        <w:br/>
        <w:t>Before entering, note the old pre-war marking for a double water hydrant on the pavement outside the church entrance. Inside is a plaque to Mullens &amp; Co, a firm of stockbrokers that remembers its staff who were killed during the war. Near to this can be found the memorial for The County of London Electrical Supply Company, commemorating both wars. This plaque unusually lists more 1939/45 names than those of the Great War. This is perhaps due to the expansion of electricity and increased staff levels between the two wars. On the back right wall the colours of the 10th Royal Fusiliers. Recruited from men of the Stock Exchange and a good example of the fact that London also provided ‘Pals’ battalions, this unit saw action as part of the 37th Division on the Somme, at Arras and Ypres. The roll of honour is contained in a bronze-hinged frame that opens up and provides a poignant reminder of the horrific casualties sustained by a single infantry battalion between 1914-1918. On leaving the church turn right on Cornhill and continue</w:t>
      </w:r>
    </w:p>
    <w:p w14:paraId="28F99788" w14:textId="77777777" w:rsidR="004A7FBC" w:rsidRDefault="004A7FBC" w:rsidP="004A7FBC">
      <w:r>
        <w:rPr>
          <w:b/>
        </w:rPr>
        <w:t>Cornhill Pump</w:t>
      </w:r>
      <w:r w:rsidR="00E7134F">
        <w:rPr>
          <w:b/>
        </w:rPr>
        <w:br/>
      </w:r>
      <w:r w:rsidR="00E7134F">
        <w:t xml:space="preserve">A </w:t>
      </w:r>
      <w:r>
        <w:t>water pump on the site of an ancient well and was provided for public use in 1799, following contributions from the Bank of England, the East India</w:t>
      </w:r>
      <w:r w:rsidR="00E7134F">
        <w:t xml:space="preserve"> Company and local Fire Offices, and also used as a water source by Blitz firemen. A memorial to Paul Reuter, founder of Reuters, is nearby.</w:t>
      </w:r>
    </w:p>
    <w:p w14:paraId="0A36F6EE" w14:textId="77777777" w:rsidR="004A7FBC" w:rsidRDefault="004A7FBC" w:rsidP="004A7FBC">
      <w:r>
        <w:rPr>
          <w:b/>
        </w:rPr>
        <w:t>Bank Station</w:t>
      </w:r>
      <w:r>
        <w:rPr>
          <w:b/>
        </w:rPr>
        <w:br/>
      </w:r>
      <w:r>
        <w:t xml:space="preserve">On 11 January 1941, 145 aircraft and dropped over 140 tonnes of high explosive and 21,000 incendiary bombs. At 7.59pm this junction took a direct hit. The bomb tore through the thin street layer and caused the booking hall to collapse. The blast was then driven down the escalator shaft on to the two central line platforms where a large number of people were queuing to use the toilet facilities situated on the upper concourse. In this single incident one hundred and eleven people lost their lives, one of the highest death tolls during the Blitz. Among the members of the civil defence who perished here were PC Arthur </w:t>
      </w:r>
      <w:proofErr w:type="spellStart"/>
      <w:r>
        <w:t>Beagley</w:t>
      </w:r>
      <w:proofErr w:type="spellEnd"/>
      <w:r>
        <w:t xml:space="preserve"> from Greenwich, on duty with the City of London Police, and forty-nine-year-old Kate </w:t>
      </w:r>
      <w:proofErr w:type="spellStart"/>
      <w:r>
        <w:t>Barritt</w:t>
      </w:r>
      <w:proofErr w:type="spellEnd"/>
      <w:r>
        <w:t xml:space="preserve">, an East Ender from Bethnal Green who worked in the WVS canteen. One </w:t>
      </w:r>
      <w:proofErr w:type="spellStart"/>
      <w:r>
        <w:t>shelterer</w:t>
      </w:r>
      <w:proofErr w:type="spellEnd"/>
      <w:r>
        <w:t>, Dr Leitner, despite being wounded, worked tirelessly administering what basic medical care he could to the injured until the official relief parties reached them an hour later. Neither his actions nor the disaster itself are commemorated.</w:t>
      </w:r>
    </w:p>
    <w:p w14:paraId="79ABB69D" w14:textId="77777777" w:rsidR="004A7FBC" w:rsidRDefault="004A7FBC" w:rsidP="004A7FBC">
      <w:r>
        <w:lastRenderedPageBreak/>
        <w:t>Notice the Royal Exchange nearby, built by Thomas Gresham in 1566, with the present building there since in 1842. It had a large ‘Dig for Victory’ banner hanging from it during the war.</w:t>
      </w:r>
    </w:p>
    <w:p w14:paraId="4B89A10B" w14:textId="77777777" w:rsidR="00CF4A5A" w:rsidRPr="00CF4A5A" w:rsidRDefault="00CF4A5A" w:rsidP="00B36973">
      <w:pPr>
        <w:rPr>
          <w:i/>
        </w:rPr>
      </w:pPr>
      <w:r>
        <w:rPr>
          <w:i/>
        </w:rPr>
        <w:t xml:space="preserve">Follow </w:t>
      </w:r>
      <w:proofErr w:type="spellStart"/>
      <w:r>
        <w:rPr>
          <w:i/>
        </w:rPr>
        <w:t>Walbrook</w:t>
      </w:r>
      <w:proofErr w:type="spellEnd"/>
      <w:r>
        <w:rPr>
          <w:i/>
        </w:rPr>
        <w:t xml:space="preserve"> south, past the Temple of Mithras. You’re walking above one of London’s oldest rivers. Take a right up Bloomberg Arcade. Cross Queen Victoria Street.</w:t>
      </w:r>
    </w:p>
    <w:p w14:paraId="79F3EE25" w14:textId="77777777" w:rsidR="00B36973" w:rsidRDefault="00B36973" w:rsidP="00B36973">
      <w:r>
        <w:rPr>
          <w:b/>
        </w:rPr>
        <w:t>Great Victoria Street</w:t>
      </w:r>
      <w:r>
        <w:rPr>
          <w:b/>
        </w:rPr>
        <w:br/>
      </w:r>
      <w:r>
        <w:t>During the night of 29 December 1940 this street was in the middle of the serious fires surrounding St Paul’s. Incendiaries were falling on this and surrounding streets at the rate of three hundred a minute. A firewatcher on duty that night describes his journey across this ground to his post on the roof of a textile warehouse: ‘Approaching the city from the south I saw by the lurid sky that the fires must be near the Cathedral and felt apprehension about our own premises. The journey on foot along Cannon Street, deserted but for fireman, was of a nightmare variety. Several big fires were in progress, particularly a large Queen Victoria Street block, the smoke and sparks of which filled the air. The sound of hostile planes overhead and the hiss of great numbers of falling incendiary bombs seemed more menacing than usual…. The roadway was a mass of fallen masonry and hosepipes interlaced towards the brow of Ludgate Hill where other fires were obtaining hold. I shall not easily forget seeing the faces of some of our firefighters in the glare, with every detail defined at a considerable distance. It would have been possible to read clearly by the light of the many fires.’</w:t>
      </w:r>
    </w:p>
    <w:p w14:paraId="1E0408C4" w14:textId="77777777" w:rsidR="00B36973" w:rsidRDefault="00B36973" w:rsidP="00B36973">
      <w:r>
        <w:t>The last major raid of the Blitz, that of 10/11 May, was to cause further damage to the landmarks along Queen Victoria Street, including No 23 whose destruction was caught on camera in one of the most dramatic photographs of the war. On this night, when over 370 German aircraft attacked the city, the civil defences were overwhelmed. Walk east as far as the security checkpoint and cross over to another Wren church, St Nicholas Cole Abbey. While not strictly an abbey (its name is believed be a corruption of ‘</w:t>
      </w:r>
      <w:proofErr w:type="spellStart"/>
      <w:r>
        <w:t>coldharbour</w:t>
      </w:r>
      <w:proofErr w:type="spellEnd"/>
      <w:r>
        <w:t>’ after the nearby St Paul’s wharf) the original church was burnt down in 1666 and this Wren replacement was the first to be finished after the fire, opening its doors in 1677. That night in May it was completely gutted, only the charred shell remaining. In 1962 it was rebuilt under the supervision of Sir Arthur Bailey. Cutting through its small benched and paved courtyard we enter Distaff Lane. Turn left and return to St Peter’s Hill. The shrapnel damage on the College of Arms building is clearly visible from here. Turn right and head up towards St Paul’s Cathedral, passing Nightrider Street.</w:t>
      </w:r>
    </w:p>
    <w:p w14:paraId="1BD0FC7B" w14:textId="77777777" w:rsidR="00CF4A5A" w:rsidRDefault="00CF4A5A" w:rsidP="00B36973">
      <w:pPr>
        <w:rPr>
          <w:i/>
        </w:rPr>
      </w:pPr>
      <w:r>
        <w:rPr>
          <w:i/>
        </w:rPr>
        <w:t xml:space="preserve">Cross and walk up Watling Street, a section of one of England’s oldest roads. Cut a left down Bread Street. Cross Cannon Street. Take a left on Distaff Lane. </w:t>
      </w:r>
    </w:p>
    <w:p w14:paraId="3B72B3C8" w14:textId="77777777" w:rsidR="00CF4A5A" w:rsidRPr="00CF4A5A" w:rsidRDefault="00CF4A5A" w:rsidP="00B36973">
      <w:r>
        <w:rPr>
          <w:b/>
        </w:rPr>
        <w:t xml:space="preserve">Bombsight: </w:t>
      </w:r>
      <w:r>
        <w:t xml:space="preserve">when and what detonated on Distaff Lane? </w:t>
      </w:r>
      <w:hyperlink r:id="rId9" w:history="1">
        <w:r w:rsidRPr="006124FE">
          <w:rPr>
            <w:rStyle w:val="Hyperlink"/>
          </w:rPr>
          <w:t>http://www.bombsight.org/bombs/29329/</w:t>
        </w:r>
      </w:hyperlink>
      <w:r>
        <w:t xml:space="preserve"> </w:t>
      </w:r>
    </w:p>
    <w:p w14:paraId="3A67C2DE" w14:textId="77777777" w:rsidR="00B36973" w:rsidRPr="00CF4A5A" w:rsidRDefault="00CF4A5A" w:rsidP="00B36973">
      <w:pPr>
        <w:rPr>
          <w:i/>
        </w:rPr>
      </w:pPr>
      <w:r>
        <w:rPr>
          <w:i/>
        </w:rPr>
        <w:t>Take a right up Sermon Lane, towards…</w:t>
      </w:r>
    </w:p>
    <w:p w14:paraId="39AB95DE" w14:textId="77777777" w:rsidR="00D168BA" w:rsidRDefault="00D168BA" w:rsidP="00D168BA">
      <w:r>
        <w:rPr>
          <w:b/>
        </w:rPr>
        <w:t>London Firefighters’ Memorial</w:t>
      </w:r>
      <w:r>
        <w:rPr>
          <w:b/>
        </w:rPr>
        <w:br/>
      </w:r>
      <w:r w:rsidRPr="00D168BA">
        <w:t>The</w:t>
      </w:r>
      <w:r>
        <w:rPr>
          <w:b/>
        </w:rPr>
        <w:t xml:space="preserve"> </w:t>
      </w:r>
      <w:r>
        <w:t xml:space="preserve">monument was originally to London’s firefighters, ‘those heroes with grimy faces’ as Winston Churchill called them, but in 1998 became a national firefighters’ memorial. It has the name of 1192 firemen who have lost their lives. A little detail on two them, </w:t>
      </w:r>
      <w:r w:rsidRPr="00D168BA">
        <w:t xml:space="preserve">Bill Herbert and Harold Gillard, two </w:t>
      </w:r>
      <w:r>
        <w:t>volunteer Auxiliary Fire Service (AFS)</w:t>
      </w:r>
      <w:r w:rsidRPr="00D168BA">
        <w:t xml:space="preserve"> men of U2 Substation. Bill died of his wounds received while fighting the fire at Christ Church Broadway in April 1941</w:t>
      </w:r>
      <w:r>
        <w:t xml:space="preserve">, and Harold died on 18 September 1940 at John Lewis, Oxford Street. </w:t>
      </w:r>
    </w:p>
    <w:p w14:paraId="06A1299D" w14:textId="77777777" w:rsidR="00D168BA" w:rsidRDefault="00D168BA" w:rsidP="00D168BA">
      <w:r>
        <w:t xml:space="preserve">The AFS, first established in 1937 in anticipation of war, were crucial in protecting London’s built environment. By September 1939, 200,000 had been recruited, with many using pumps pulled by cars or converted London cabs painted grey. In the first three weeks of the Blitz, firefighters put out around 10,000 fires. Fire defences were at first very localised and poorly coordinated, and by August 1941 a national fire </w:t>
      </w:r>
      <w:r>
        <w:lastRenderedPageBreak/>
        <w:t>service is established, with most major buildings having fire-watch patrols at night. By March 1943, 32,000 women worked full-time in the fire service, and 54,000 part time. Around 900 firefighters died during WW2.</w:t>
      </w:r>
    </w:p>
    <w:p w14:paraId="6FC615D8" w14:textId="77777777" w:rsidR="00B36973" w:rsidRDefault="00D168BA" w:rsidP="00B36973">
      <w:r>
        <w:rPr>
          <w:b/>
        </w:rPr>
        <w:t>Cordwainers’ Hall</w:t>
      </w:r>
      <w:r>
        <w:rPr>
          <w:b/>
        </w:rPr>
        <w:br/>
      </w:r>
      <w:r w:rsidR="00B36973">
        <w:t>At the junction with New Change, notice a sunken garden, like a bowling green. This was once the livery hall of the Cordwainers’ Company until destroyed in 1941. A plaque commemorates the fact. This devastated area was described in 1945 by H. A. Walden: ‘The results of the bombing enable us to have many new vistas of the City. Looking south from Cannon Street across devastated-land through which runs Queen Victoria Street and Lower Thames Street one has glimpses of the flowing Thames. The gaunt and ruined St Nicholas Cole Abbey still serves as an isolated landmark, buildings which had formally been obscured by adjacent blocks have a strange and unaccustomed outlook, they no longer require artificial lighting during the daytime as hitherto.’</w:t>
      </w:r>
    </w:p>
    <w:p w14:paraId="1D40E6F2" w14:textId="77777777" w:rsidR="00B36973" w:rsidRDefault="00B36973" w:rsidP="00B36973">
      <w:r>
        <w:rPr>
          <w:b/>
        </w:rPr>
        <w:t>Protecting St Pauls</w:t>
      </w:r>
      <w:r>
        <w:rPr>
          <w:b/>
        </w:rPr>
        <w:br/>
      </w:r>
      <w:r>
        <w:t>A chapter meeting in April 1939 set out a number of measures to ensure the preservation of the Cathedral in the months ahead. These included a volunteer watch comprising staff, worshippers and citizens. One had existed during the Great War and so this was organized along similar lines. The experiences of 1914-18, however, could hardly have prepared them for what lay ahead. Mr Godfrey Allen, the Surveyor, with an intimate knowledge and love of the building, was put in charge of the watch and immediately set about recruiting, purchasing fire-fighting equipment and training the various watches required to guard the cathedral by day and night. Meanwhile, inside, St Paul’s was literally stripped for action in an attempt to minimize the risk to its treasures; a shelter was constructed at the west end using sandbags; the crypt was converted into a strong room where the archives were stored; hundreds of valuable books were moved. to the National Library of Wales in Aberystwyth; some monuments were moved to the safety of the crypt, others too large to move such as the tomb of Nelson and the Wellington memorial were sandbagged and then bricked in place in an attempt to minimize blast. Wellington’s tomb, constructed of masses of Cornish porphyry and granite, was considered indestructible and left unprotected. A first aid unit was set up in the cathedral to deal with potential casualties to staff and manned by personnel from the Red Cross and St John Ambulance services. A control room was established which was connected to the various fire-watching stations situated around the cathedral and in the dome itself. Emergency water supplies were fitted by the London Fire Brigade. The west end of the building was made gas-proof. Food stores were laid in, together with cooking appliances. St Paul’s was in effect gearing up for a siege. After relative peace over the Phoney War, the first bombs to drop near St Pauls were on 25 August 1940. The first major attack was in the early evening of 7 September, with the docks the main target. A night watch member recalls:</w:t>
      </w:r>
    </w:p>
    <w:p w14:paraId="5DE8A5E8" w14:textId="77777777" w:rsidR="00B36973" w:rsidRDefault="00B36973" w:rsidP="00B36973">
      <w:r>
        <w:t>'Some of us watched the bombardment from the colonnade of St Paul's. It was a golden, peaceful evening and, as the light faded from the sky, the angry red glow in the easy, diversified by leaping flames, dominated the prospect, while from time to time the peculiar thud of bursting bombs punctured the silence ... at last someone spoke, "It is like the end of the world", and someone else replied, "It is the end of the world".</w:t>
      </w:r>
    </w:p>
    <w:p w14:paraId="4131A6DF" w14:textId="77777777" w:rsidR="00B36973" w:rsidRDefault="00B36973" w:rsidP="00B36973">
      <w:r w:rsidRPr="00B36973">
        <w:t>St Paul's Cross, 16 April 1641, Gerald Henderson of the watch: 'Shortly after 4am I discovered a sea mine enveloped in a green silk parachute at the north-east corner of the cathedral. It was about eight foot high and lay close to the site of St Paul's Cross. I was somewhat dazed by the events of the night and did not realise at once what the shrouded object may be. It crossed my mind that the silk may have been blown out of some warehouse. I went up to the place and drew aside the silk covering. It then appeared that the object beneath it was a shining steel sea mine. It was like an elongated pear in shape and had rows of horns at the top and bottom ... I was afraid that I might cause the mine to topple over if I dragged the covering silk and remained still and pe</w:t>
      </w:r>
      <w:r w:rsidR="00D21A15">
        <w:t>rplexed for some little time, hi</w:t>
      </w:r>
      <w:r w:rsidRPr="00B36973">
        <w:t>ding the silk in my hands.'</w:t>
      </w:r>
    </w:p>
    <w:p w14:paraId="28DBA0F0" w14:textId="77777777" w:rsidR="00786B3C" w:rsidRDefault="00786B3C" w:rsidP="00786B3C">
      <w:r>
        <w:lastRenderedPageBreak/>
        <w:t>The bomb was reported to Snow Hill police station, who contacted the Admiralty. Naval teams were sent to disarm it. As this happened, a fire engine passed by at full speed towards Cannon Street, which started the mechanism up, but it was disarmed again.</w:t>
      </w:r>
    </w:p>
    <w:p w14:paraId="0CB9EE8F" w14:textId="77777777" w:rsidR="00786B3C" w:rsidRDefault="00786B3C" w:rsidP="00786B3C">
      <w:r>
        <w:t>Look nearby to the memorial commemorating the people of London in wartime, established in conjunction with the Evening Standard. It uses a quote of Edward Marsh attributed to Churchill: 'In war resolution, in defeat defiance, in victory magnanimity, in peace goodwill.'</w:t>
      </w:r>
    </w:p>
    <w:p w14:paraId="54018F7B" w14:textId="77777777" w:rsidR="00786B3C" w:rsidRDefault="00786B3C" w:rsidP="00786B3C">
      <w:r>
        <w:t>In all 12 bombs fell very near St Pauls, with one direct hit on 10 October 1940. An eyewitness describes seeing the hole in the roof: 'I could see a large whole as if a giant had taken a bite out of it', and another nearby like an earthquake.</w:t>
      </w:r>
    </w:p>
    <w:p w14:paraId="5AEA4FFA" w14:textId="77777777" w:rsidR="00786B3C" w:rsidRDefault="00786B3C" w:rsidP="00786B3C">
      <w:r w:rsidRPr="00786B3C">
        <w:rPr>
          <w:b/>
        </w:rPr>
        <w:t>Paternoster Square</w:t>
      </w:r>
      <w:r>
        <w:br/>
        <w:t>During the war this was site of numerous publishers and textile companies, but was destroyed by firebombs on 29 December 1940. By February 1941, the area was totally destroyed:</w:t>
      </w:r>
    </w:p>
    <w:p w14:paraId="6A0B120B" w14:textId="77777777" w:rsidR="00D21A15" w:rsidRDefault="00786B3C" w:rsidP="00786B3C">
      <w:r>
        <w:t>‘The scene of desolation in the area at the rear of our building was terrible. It could be likened to the result of an earthquake. Publishers, publicans, booksellers, scent makers, cafes, solicitors, in fact all branches of the professions and industry suffered. Notices and papers strung along railings and ropes indicating location of new or temporary addressed could be compared with washing hanging on a line.’</w:t>
      </w:r>
    </w:p>
    <w:p w14:paraId="45C0233C" w14:textId="77777777" w:rsidR="00945FA6" w:rsidRDefault="00945FA6" w:rsidP="00786B3C">
      <w:r>
        <w:rPr>
          <w:i/>
        </w:rPr>
        <w:t>Walk up Warwick Lane and up Greyfriars Passage</w:t>
      </w:r>
    </w:p>
    <w:p w14:paraId="77149C92" w14:textId="77777777" w:rsidR="00945FA6" w:rsidRDefault="00945FA6" w:rsidP="00786B3C">
      <w:r>
        <w:rPr>
          <w:b/>
        </w:rPr>
        <w:t>Greyfriars</w:t>
      </w:r>
      <w:r>
        <w:br/>
      </w:r>
      <w:proofErr w:type="spellStart"/>
      <w:r w:rsidRPr="00945FA6">
        <w:t>Greyfriars</w:t>
      </w:r>
      <w:proofErr w:type="spellEnd"/>
      <w:r w:rsidRPr="00945FA6">
        <w:t xml:space="preserve"> Passage was originally a burial site for nearby Christ Church. From 1841 it was an open space. The church destroyed here was Christ Church, completely destroyed in raids over 1940-41.</w:t>
      </w:r>
      <w:r>
        <w:t xml:space="preserve"> </w:t>
      </w:r>
    </w:p>
    <w:p w14:paraId="6CC77CD4" w14:textId="77777777" w:rsidR="00945FA6" w:rsidRDefault="00945FA6" w:rsidP="00786B3C">
      <w:r>
        <w:rPr>
          <w:i/>
        </w:rPr>
        <w:t>Head north up King Edward Street</w:t>
      </w:r>
    </w:p>
    <w:p w14:paraId="3C0CD185" w14:textId="77777777" w:rsidR="00945FA6" w:rsidRDefault="00945FA6" w:rsidP="00786B3C">
      <w:r>
        <w:rPr>
          <w:b/>
        </w:rPr>
        <w:t>Postman’s Park</w:t>
      </w:r>
      <w:r w:rsidR="00CF4A5A">
        <w:br/>
        <w:t>We end at the Watts Memorial to Heroic Self-Sacrifice, established from 1900. It contains fifty-four memorial tablets commemorating sixty-two individuals, men, women and children, each of whom lost their life while attempting to save another. The earliest case featured is that of Sarah Smith, a pantomime artist who died in 1863 and the latest is Leigh Pitt who drowned in 2007. The youngest individual commemorated is eight-year-old Henry Bristow; the oldest, sixty-one-year-old Daniel Pemberton. Two WW2 heroes are to be found here.</w:t>
      </w:r>
    </w:p>
    <w:p w14:paraId="52CEA293" w14:textId="77777777" w:rsidR="00CF4A5A" w:rsidRDefault="00CF4A5A" w:rsidP="00CF4A5A">
      <w:r>
        <w:t>‘The character of a nation as a people of great deeds is one, it appears to me, that should not be lost sight of. It must surely be a matter of regret when names worthy to be remembered and stories stimulating and instructive are allowed to be forgotten.</w:t>
      </w:r>
    </w:p>
    <w:p w14:paraId="5C3FB146" w14:textId="77777777" w:rsidR="00CF4A5A" w:rsidRDefault="00CF4A5A" w:rsidP="00CF4A5A">
      <w:r>
        <w:t>It is not too much to say that the history of Her Majesty's reign would gain a lustre were the nation to erect a monument, say, here in London, to record the names of these likely to be forgotten heroes. I cannot but believe a general response would be made to such a suggestion, and intelligent consideration and artistic power might combine to make London richer by a work that is beautiful, and our nation richer by a record that is infinitely honourable.</w:t>
      </w:r>
    </w:p>
    <w:p w14:paraId="1280BC66" w14:textId="77777777" w:rsidR="00CF4A5A" w:rsidRDefault="00CF4A5A" w:rsidP="00CF4A5A">
      <w:r>
        <w:t>The material prosperity of a nation is not an abiding possession; the deeds of its people are.’</w:t>
      </w:r>
    </w:p>
    <w:p w14:paraId="6FC85318" w14:textId="77777777" w:rsidR="00CF4A5A" w:rsidRDefault="00CF4A5A" w:rsidP="00CF4A5A">
      <w:r>
        <w:t>George Frederic Watts, "Another Jubilee Suggestion", 5 Sep 1887.</w:t>
      </w:r>
    </w:p>
    <w:p w14:paraId="7328A8D7" w14:textId="77777777" w:rsidR="00CF4A5A" w:rsidRPr="00945FA6" w:rsidRDefault="00C07D36" w:rsidP="00CF4A5A">
      <w:hyperlink r:id="rId10" w:history="1">
        <w:r w:rsidR="00CF4A5A" w:rsidRPr="006124FE">
          <w:rPr>
            <w:rStyle w:val="Hyperlink"/>
          </w:rPr>
          <w:t>www.everydayheroism.co.uk</w:t>
        </w:r>
      </w:hyperlink>
      <w:r w:rsidR="00CF4A5A">
        <w:t xml:space="preserve"> </w:t>
      </w:r>
    </w:p>
    <w:sectPr w:rsidR="00CF4A5A" w:rsidRPr="00945FA6" w:rsidSect="00F61793">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576A11" w14:textId="77777777" w:rsidR="00C07D36" w:rsidRDefault="00C07D36" w:rsidP="00836528">
      <w:pPr>
        <w:spacing w:after="0" w:line="240" w:lineRule="auto"/>
      </w:pPr>
      <w:r>
        <w:separator/>
      </w:r>
    </w:p>
  </w:endnote>
  <w:endnote w:type="continuationSeparator" w:id="0">
    <w:p w14:paraId="49EC9942" w14:textId="77777777" w:rsidR="00C07D36" w:rsidRDefault="00C07D36" w:rsidP="008365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4476349"/>
      <w:docPartObj>
        <w:docPartGallery w:val="Page Numbers (Bottom of Page)"/>
        <w:docPartUnique/>
      </w:docPartObj>
    </w:sdtPr>
    <w:sdtEndPr>
      <w:rPr>
        <w:noProof/>
      </w:rPr>
    </w:sdtEndPr>
    <w:sdtContent>
      <w:p w14:paraId="11F1B0F8" w14:textId="77777777" w:rsidR="00836528" w:rsidRDefault="00836528">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14:paraId="001EC842" w14:textId="77777777" w:rsidR="00836528" w:rsidRDefault="008365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9CF63A" w14:textId="77777777" w:rsidR="00C07D36" w:rsidRDefault="00C07D36" w:rsidP="00836528">
      <w:pPr>
        <w:spacing w:after="0" w:line="240" w:lineRule="auto"/>
      </w:pPr>
      <w:r>
        <w:separator/>
      </w:r>
    </w:p>
  </w:footnote>
  <w:footnote w:type="continuationSeparator" w:id="0">
    <w:p w14:paraId="2603C833" w14:textId="77777777" w:rsidR="00C07D36" w:rsidRDefault="00C07D36" w:rsidP="008365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9F36F3" w14:textId="77777777" w:rsidR="00836528" w:rsidRDefault="00836528" w:rsidP="00836528">
    <w:pPr>
      <w:pStyle w:val="Header"/>
    </w:pPr>
    <w:r>
      <w:t xml:space="preserve">Landmarks in London History Walk 4 </w:t>
    </w:r>
    <w:r>
      <w:tab/>
    </w:r>
    <w:r>
      <w:tab/>
      <w:t>The City at War</w:t>
    </w:r>
  </w:p>
  <w:p w14:paraId="530BADAA" w14:textId="77777777" w:rsidR="00836528" w:rsidRDefault="008365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E40382"/>
    <w:multiLevelType w:val="hybridMultilevel"/>
    <w:tmpl w:val="5F5CBDBE"/>
    <w:lvl w:ilvl="0" w:tplc="4ADC58C6">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68BA"/>
    <w:rsid w:val="00004BA5"/>
    <w:rsid w:val="000706DB"/>
    <w:rsid w:val="000747E3"/>
    <w:rsid w:val="00116921"/>
    <w:rsid w:val="001F2550"/>
    <w:rsid w:val="002D3F40"/>
    <w:rsid w:val="00395CE8"/>
    <w:rsid w:val="004A7FBC"/>
    <w:rsid w:val="00786B3C"/>
    <w:rsid w:val="007E0A2B"/>
    <w:rsid w:val="00836528"/>
    <w:rsid w:val="00924141"/>
    <w:rsid w:val="00945FA6"/>
    <w:rsid w:val="00971754"/>
    <w:rsid w:val="00992168"/>
    <w:rsid w:val="009D0FED"/>
    <w:rsid w:val="00A5677D"/>
    <w:rsid w:val="00B36973"/>
    <w:rsid w:val="00C07D36"/>
    <w:rsid w:val="00C47437"/>
    <w:rsid w:val="00C948DA"/>
    <w:rsid w:val="00CF4A5A"/>
    <w:rsid w:val="00D168BA"/>
    <w:rsid w:val="00D21A15"/>
    <w:rsid w:val="00D970BD"/>
    <w:rsid w:val="00E07379"/>
    <w:rsid w:val="00E7134F"/>
    <w:rsid w:val="00E953BE"/>
    <w:rsid w:val="00F354B0"/>
    <w:rsid w:val="00F617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03B1C"/>
  <w15:chartTrackingRefBased/>
  <w15:docId w15:val="{8F4E172D-4DD1-4507-80B7-AC77BD339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68BA"/>
    <w:pPr>
      <w:ind w:left="720"/>
      <w:contextualSpacing/>
    </w:pPr>
  </w:style>
  <w:style w:type="character" w:styleId="Hyperlink">
    <w:name w:val="Hyperlink"/>
    <w:basedOn w:val="DefaultParagraphFont"/>
    <w:uiPriority w:val="99"/>
    <w:unhideWhenUsed/>
    <w:rsid w:val="00CF4A5A"/>
    <w:rPr>
      <w:color w:val="0563C1" w:themeColor="hyperlink"/>
      <w:u w:val="single"/>
    </w:rPr>
  </w:style>
  <w:style w:type="character" w:styleId="UnresolvedMention">
    <w:name w:val="Unresolved Mention"/>
    <w:basedOn w:val="DefaultParagraphFont"/>
    <w:uiPriority w:val="99"/>
    <w:semiHidden/>
    <w:unhideWhenUsed/>
    <w:rsid w:val="00CF4A5A"/>
    <w:rPr>
      <w:color w:val="808080"/>
      <w:shd w:val="clear" w:color="auto" w:fill="E6E6E6"/>
    </w:rPr>
  </w:style>
  <w:style w:type="paragraph" w:styleId="Header">
    <w:name w:val="header"/>
    <w:basedOn w:val="Normal"/>
    <w:link w:val="HeaderChar"/>
    <w:uiPriority w:val="99"/>
    <w:unhideWhenUsed/>
    <w:rsid w:val="008365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528"/>
  </w:style>
  <w:style w:type="paragraph" w:styleId="Footer">
    <w:name w:val="footer"/>
    <w:basedOn w:val="Normal"/>
    <w:link w:val="FooterChar"/>
    <w:uiPriority w:val="99"/>
    <w:unhideWhenUsed/>
    <w:rsid w:val="008365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305660">
      <w:bodyDiv w:val="1"/>
      <w:marLeft w:val="0"/>
      <w:marRight w:val="0"/>
      <w:marTop w:val="0"/>
      <w:marBottom w:val="0"/>
      <w:divBdr>
        <w:top w:val="none" w:sz="0" w:space="0" w:color="auto"/>
        <w:left w:val="none" w:sz="0" w:space="0" w:color="auto"/>
        <w:bottom w:val="none" w:sz="0" w:space="0" w:color="auto"/>
        <w:right w:val="none" w:sz="0" w:space="0" w:color="auto"/>
      </w:divBdr>
      <w:divsChild>
        <w:div w:id="565848028">
          <w:marLeft w:val="0"/>
          <w:marRight w:val="0"/>
          <w:marTop w:val="0"/>
          <w:marBottom w:val="0"/>
          <w:divBdr>
            <w:top w:val="none" w:sz="0" w:space="0" w:color="auto"/>
            <w:left w:val="none" w:sz="0" w:space="0" w:color="auto"/>
            <w:bottom w:val="none" w:sz="0" w:space="0" w:color="auto"/>
            <w:right w:val="none" w:sz="0" w:space="0" w:color="auto"/>
          </w:divBdr>
        </w:div>
      </w:divsChild>
    </w:div>
    <w:div w:id="2066952234">
      <w:bodyDiv w:val="1"/>
      <w:marLeft w:val="0"/>
      <w:marRight w:val="0"/>
      <w:marTop w:val="0"/>
      <w:marBottom w:val="0"/>
      <w:divBdr>
        <w:top w:val="none" w:sz="0" w:space="0" w:color="auto"/>
        <w:left w:val="none" w:sz="0" w:space="0" w:color="auto"/>
        <w:bottom w:val="none" w:sz="0" w:space="0" w:color="auto"/>
        <w:right w:val="none" w:sz="0" w:space="0" w:color="auto"/>
      </w:divBdr>
      <w:divsChild>
        <w:div w:id="16660129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mbsight.org/bombs/29405/"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everydayheroism.co.uk" TargetMode="External"/><Relationship Id="rId4" Type="http://schemas.openxmlformats.org/officeDocument/2006/relationships/webSettings" Target="webSettings.xml"/><Relationship Id="rId9" Type="http://schemas.openxmlformats.org/officeDocument/2006/relationships/hyperlink" Target="http://www.bombsight.org/bombs/29329/"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8</Pages>
  <Words>4530</Words>
  <Characters>25822</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6</cp:revision>
  <dcterms:created xsi:type="dcterms:W3CDTF">2017-11-29T16:21:00Z</dcterms:created>
  <dcterms:modified xsi:type="dcterms:W3CDTF">2019-10-27T22:22:00Z</dcterms:modified>
</cp:coreProperties>
</file>