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D11" w:rsidRDefault="00DF2D11" w:rsidP="00DF2D11">
      <w:pPr>
        <w:spacing w:before="100" w:beforeAutospacing="1" w:after="100" w:afterAutospacing="1"/>
        <w:ind w:left="5760" w:firstLine="720"/>
        <w:rPr>
          <w:b/>
        </w:rPr>
      </w:pPr>
      <w:r>
        <w:rPr>
          <w:noProof/>
          <w:sz w:val="22"/>
          <w:szCs w:val="22"/>
        </w:rPr>
        <w:drawing>
          <wp:inline distT="0" distB="0" distL="0" distR="0" wp14:anchorId="7C19816D" wp14:editId="79872922">
            <wp:extent cx="1847850" cy="914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2D11" w:rsidRDefault="00DF2D11" w:rsidP="00DF2D11">
      <w:pPr>
        <w:spacing w:before="100" w:beforeAutospacing="1" w:after="100" w:afterAutospacing="1"/>
        <w:rPr>
          <w:b/>
        </w:rPr>
      </w:pPr>
    </w:p>
    <w:p w:rsidR="00DF2D11" w:rsidRDefault="00DF2D11" w:rsidP="00DF2D11">
      <w:pPr>
        <w:spacing w:before="100" w:beforeAutospacing="1" w:after="100" w:afterAutospacing="1"/>
        <w:rPr>
          <w:b/>
        </w:rPr>
      </w:pPr>
    </w:p>
    <w:p w:rsidR="00DF2D11" w:rsidRPr="007066F0" w:rsidRDefault="00D65D6D" w:rsidP="00DF2D11">
      <w:pPr>
        <w:spacing w:before="100" w:beforeAutospacing="1" w:after="100" w:afterAutospacing="1"/>
        <w:rPr>
          <w:b/>
        </w:rPr>
      </w:pPr>
      <w:r w:rsidRPr="00D65D6D">
        <w:rPr>
          <w:b/>
        </w:rPr>
        <w:t>Hegel and the Idea of the Dialectic</w:t>
      </w:r>
      <w:r w:rsidR="00035EDA">
        <w:rPr>
          <w:b/>
        </w:rPr>
        <w:t xml:space="preserve">, </w:t>
      </w:r>
      <w:r w:rsidR="003D34C2" w:rsidRPr="00EB4258">
        <w:rPr>
          <w:rFonts w:eastAsia="Times New Roman"/>
          <w:b/>
        </w:rPr>
        <w:t>9 Jan 2017 - 27 Mar 2017</w:t>
      </w:r>
      <w:r w:rsidR="003D34C2">
        <w:rPr>
          <w:rFonts w:eastAsia="Times New Roman"/>
          <w:b/>
        </w:rPr>
        <w:t>.</w:t>
      </w:r>
      <w:r w:rsidR="003D34C2">
        <w:rPr>
          <w:rFonts w:eastAsia="Times New Roman"/>
          <w:b/>
        </w:rPr>
        <w:br/>
      </w:r>
      <w:r w:rsidR="00035EDA">
        <w:rPr>
          <w:b/>
        </w:rPr>
        <w:t>Monday 15.3</w:t>
      </w:r>
      <w:r w:rsidR="00DF2D11">
        <w:rPr>
          <w:b/>
        </w:rPr>
        <w:t>0-17.</w:t>
      </w:r>
      <w:r w:rsidR="00035EDA">
        <w:rPr>
          <w:b/>
        </w:rPr>
        <w:t>3</w:t>
      </w:r>
      <w:r w:rsidR="00DF2D11">
        <w:rPr>
          <w:b/>
        </w:rPr>
        <w:t>0, Room 2a Great Turnstile.</w:t>
      </w:r>
      <w:r w:rsidR="00DF2D11" w:rsidRPr="007066F0">
        <w:rPr>
          <w:b/>
        </w:rPr>
        <w:t xml:space="preserve"> </w:t>
      </w:r>
    </w:p>
    <w:p w:rsidR="00DF2D11" w:rsidRDefault="00D65D6D" w:rsidP="00DF2D11">
      <w:pPr>
        <w:spacing w:before="100" w:beforeAutospacing="1" w:after="100" w:afterAutospacing="1"/>
      </w:pPr>
      <w:r>
        <w:rPr>
          <w:b/>
        </w:rPr>
        <w:t>Course code 421</w:t>
      </w:r>
    </w:p>
    <w:p w:rsidR="00DF2D11" w:rsidRDefault="00DF2D11" w:rsidP="00DF2D11">
      <w:pPr>
        <w:pStyle w:val="ListParagraph"/>
      </w:pPr>
      <w:r>
        <w:rPr>
          <w:sz w:val="22"/>
          <w:szCs w:val="22"/>
        </w:rPr>
        <w:t>Week 1.</w:t>
      </w:r>
      <w:r>
        <w:rPr>
          <w:sz w:val="14"/>
          <w:szCs w:val="14"/>
        </w:rPr>
        <w:t>   </w:t>
      </w:r>
      <w:r w:rsidR="00D65D6D">
        <w:rPr>
          <w:sz w:val="14"/>
          <w:szCs w:val="14"/>
        </w:rPr>
        <w:t xml:space="preserve"> </w:t>
      </w:r>
      <w:bookmarkStart w:id="0" w:name="_GoBack"/>
      <w:bookmarkEnd w:id="0"/>
      <w:r>
        <w:rPr>
          <w:sz w:val="22"/>
          <w:szCs w:val="22"/>
        </w:rPr>
        <w:t>9</w:t>
      </w:r>
      <w:r w:rsidRPr="00A6130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Jan</w:t>
      </w:r>
      <w:r>
        <w:rPr>
          <w:sz w:val="14"/>
          <w:szCs w:val="14"/>
        </w:rPr>
        <w:t xml:space="preserve">   </w:t>
      </w:r>
      <w:r>
        <w:rPr>
          <w:sz w:val="14"/>
          <w:szCs w:val="14"/>
        </w:rPr>
        <w:tab/>
      </w:r>
      <w:r w:rsidR="00D65D6D">
        <w:rPr>
          <w:sz w:val="22"/>
          <w:szCs w:val="22"/>
        </w:rPr>
        <w:t>Introduction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65D6D">
        <w:rPr>
          <w:sz w:val="22"/>
          <w:szCs w:val="22"/>
        </w:rPr>
        <w:tab/>
      </w:r>
      <w:r w:rsidR="00D65D6D">
        <w:rPr>
          <w:i/>
          <w:sz w:val="22"/>
          <w:szCs w:val="22"/>
        </w:rPr>
        <w:t xml:space="preserve">Encyclopaedia </w:t>
      </w:r>
      <w:r w:rsidR="00D65D6D">
        <w:rPr>
          <w:sz w:val="22"/>
          <w:szCs w:val="22"/>
        </w:rPr>
        <w:t>(excerpt)</w:t>
      </w:r>
      <w:r w:rsidRPr="009F770F">
        <w:rPr>
          <w:i/>
          <w:sz w:val="22"/>
          <w:szCs w:val="22"/>
        </w:rPr>
        <w:t xml:space="preserve"> </w:t>
      </w:r>
    </w:p>
    <w:p w:rsidR="00DF2D11" w:rsidRPr="009F770F" w:rsidRDefault="00DF2D11" w:rsidP="00DF2D11">
      <w:pPr>
        <w:pStyle w:val="ListParagraph"/>
        <w:rPr>
          <w:i/>
          <w:sz w:val="22"/>
          <w:szCs w:val="22"/>
        </w:rPr>
      </w:pPr>
      <w:r>
        <w:rPr>
          <w:sz w:val="22"/>
          <w:szCs w:val="22"/>
        </w:rPr>
        <w:t>Week 2</w:t>
      </w:r>
      <w:r w:rsidRPr="00792F41">
        <w:rPr>
          <w:sz w:val="22"/>
          <w:szCs w:val="22"/>
        </w:rPr>
        <w:t>.   </w:t>
      </w:r>
      <w:r w:rsidR="00D65D6D">
        <w:rPr>
          <w:sz w:val="22"/>
          <w:szCs w:val="22"/>
        </w:rPr>
        <w:t>16</w:t>
      </w:r>
      <w:r w:rsidRPr="005D0C6B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Jan</w:t>
      </w:r>
      <w:r>
        <w:rPr>
          <w:sz w:val="22"/>
          <w:szCs w:val="22"/>
        </w:rPr>
        <w:t xml:space="preserve">     </w:t>
      </w:r>
      <w:r>
        <w:rPr>
          <w:sz w:val="22"/>
          <w:szCs w:val="22"/>
        </w:rPr>
        <w:tab/>
      </w:r>
      <w:r w:rsidR="00D65D6D">
        <w:rPr>
          <w:sz w:val="22"/>
          <w:szCs w:val="22"/>
        </w:rPr>
        <w:t>Character of Hegel’s thought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>Phenomenology</w:t>
      </w:r>
      <w:r w:rsidR="00BC07DB">
        <w:rPr>
          <w:sz w:val="22"/>
          <w:szCs w:val="22"/>
        </w:rPr>
        <w:t>,</w:t>
      </w:r>
      <w:r w:rsidR="00BC07DB">
        <w:rPr>
          <w:sz w:val="22"/>
          <w:szCs w:val="22"/>
        </w:rPr>
        <w:t xml:space="preserve"> Preface</w:t>
      </w:r>
      <w:r>
        <w:rPr>
          <w:i/>
          <w:sz w:val="22"/>
          <w:szCs w:val="22"/>
        </w:rPr>
        <w:t xml:space="preserve"> </w:t>
      </w:r>
    </w:p>
    <w:p w:rsidR="00DF2D11" w:rsidRPr="009F770F" w:rsidRDefault="00DF2D11" w:rsidP="00DF2D11">
      <w:pPr>
        <w:pStyle w:val="ListParagraph"/>
        <w:rPr>
          <w:i/>
          <w:sz w:val="22"/>
          <w:szCs w:val="22"/>
        </w:rPr>
      </w:pPr>
      <w:r>
        <w:rPr>
          <w:sz w:val="22"/>
          <w:szCs w:val="22"/>
        </w:rPr>
        <w:t xml:space="preserve">Week </w:t>
      </w:r>
      <w:r w:rsidRPr="00792F41">
        <w:rPr>
          <w:sz w:val="22"/>
          <w:szCs w:val="22"/>
        </w:rPr>
        <w:t>3.   </w:t>
      </w:r>
      <w:r w:rsidR="00D65D6D">
        <w:rPr>
          <w:sz w:val="22"/>
          <w:szCs w:val="22"/>
        </w:rPr>
        <w:t>2</w:t>
      </w:r>
      <w:r>
        <w:rPr>
          <w:sz w:val="22"/>
          <w:szCs w:val="22"/>
        </w:rPr>
        <w:t>3</w:t>
      </w:r>
      <w:r w:rsidRPr="00022C78">
        <w:rPr>
          <w:sz w:val="22"/>
          <w:szCs w:val="22"/>
          <w:vertAlign w:val="superscript"/>
        </w:rPr>
        <w:t>rd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Jan</w:t>
      </w:r>
      <w:r>
        <w:rPr>
          <w:sz w:val="22"/>
          <w:szCs w:val="22"/>
        </w:rPr>
        <w:t xml:space="preserve">     </w:t>
      </w:r>
      <w:r>
        <w:rPr>
          <w:sz w:val="22"/>
          <w:szCs w:val="22"/>
        </w:rPr>
        <w:tab/>
      </w:r>
      <w:r w:rsidR="00D65D6D">
        <w:rPr>
          <w:sz w:val="22"/>
          <w:szCs w:val="22"/>
        </w:rPr>
        <w:t>Sense-certainty and consciousness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>Phenomenology</w:t>
      </w:r>
      <w:r w:rsidR="00BC07DB">
        <w:rPr>
          <w:sz w:val="22"/>
          <w:szCs w:val="22"/>
        </w:rPr>
        <w:t>, Intro, Ch1</w:t>
      </w:r>
    </w:p>
    <w:p w:rsidR="00DF2D11" w:rsidRPr="009F770F" w:rsidRDefault="00DF2D11" w:rsidP="00DF2D11">
      <w:pPr>
        <w:pStyle w:val="ListParagraph"/>
        <w:rPr>
          <w:i/>
          <w:sz w:val="22"/>
          <w:szCs w:val="22"/>
        </w:rPr>
      </w:pPr>
      <w:r>
        <w:rPr>
          <w:sz w:val="22"/>
          <w:szCs w:val="22"/>
        </w:rPr>
        <w:t xml:space="preserve">Week </w:t>
      </w:r>
      <w:r w:rsidRPr="00792F41">
        <w:rPr>
          <w:sz w:val="22"/>
          <w:szCs w:val="22"/>
        </w:rPr>
        <w:t>4.  </w:t>
      </w:r>
      <w:r w:rsidR="00D65D6D">
        <w:rPr>
          <w:sz w:val="22"/>
          <w:szCs w:val="22"/>
        </w:rPr>
        <w:t>3</w:t>
      </w:r>
      <w:r>
        <w:rPr>
          <w:sz w:val="22"/>
          <w:szCs w:val="22"/>
        </w:rPr>
        <w:t>0</w:t>
      </w:r>
      <w:r w:rsidRPr="005C140C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Jan</w:t>
      </w:r>
      <w:r w:rsidRPr="00792F41">
        <w:rPr>
          <w:sz w:val="22"/>
          <w:szCs w:val="22"/>
        </w:rPr>
        <w:t xml:space="preserve">     </w:t>
      </w:r>
      <w:r>
        <w:rPr>
          <w:sz w:val="22"/>
          <w:szCs w:val="22"/>
        </w:rPr>
        <w:tab/>
      </w:r>
      <w:r w:rsidR="00D65D6D">
        <w:rPr>
          <w:sz w:val="22"/>
          <w:szCs w:val="22"/>
        </w:rPr>
        <w:t>Three modes of consciousness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>Phenomenology</w:t>
      </w:r>
      <w:r w:rsidR="00BC07DB">
        <w:rPr>
          <w:sz w:val="22"/>
          <w:szCs w:val="22"/>
        </w:rPr>
        <w:t>, chs. 2-3</w:t>
      </w:r>
      <w:r>
        <w:rPr>
          <w:i/>
          <w:sz w:val="22"/>
          <w:szCs w:val="22"/>
        </w:rPr>
        <w:t xml:space="preserve"> </w:t>
      </w:r>
    </w:p>
    <w:p w:rsidR="00DF2D11" w:rsidRPr="00792F41" w:rsidRDefault="00DF2D11" w:rsidP="00DF2D11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 xml:space="preserve">Week </w:t>
      </w:r>
      <w:r w:rsidRPr="00792F41">
        <w:rPr>
          <w:sz w:val="22"/>
          <w:szCs w:val="22"/>
        </w:rPr>
        <w:t>5.   </w:t>
      </w:r>
      <w:r w:rsidR="00D65D6D">
        <w:rPr>
          <w:sz w:val="22"/>
          <w:szCs w:val="22"/>
        </w:rPr>
        <w:t>6</w:t>
      </w:r>
      <w:r w:rsidRPr="00022C7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Feb</w:t>
      </w:r>
      <w:r>
        <w:rPr>
          <w:sz w:val="22"/>
          <w:szCs w:val="22"/>
        </w:rPr>
        <w:t xml:space="preserve"> </w:t>
      </w:r>
      <w:r w:rsidRPr="00792F41">
        <w:rPr>
          <w:sz w:val="22"/>
          <w:szCs w:val="22"/>
        </w:rPr>
        <w:t xml:space="preserve">  </w:t>
      </w:r>
      <w:r>
        <w:rPr>
          <w:sz w:val="22"/>
          <w:szCs w:val="22"/>
        </w:rPr>
        <w:tab/>
      </w:r>
      <w:r w:rsidR="005B7057">
        <w:rPr>
          <w:sz w:val="22"/>
          <w:szCs w:val="22"/>
        </w:rPr>
        <w:t>Self-consciousness and recognition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>Phenomenology</w:t>
      </w:r>
      <w:r w:rsidR="00BC07DB">
        <w:rPr>
          <w:sz w:val="22"/>
          <w:szCs w:val="22"/>
        </w:rPr>
        <w:t>, ch. 4</w:t>
      </w:r>
      <w:r>
        <w:rPr>
          <w:i/>
          <w:sz w:val="22"/>
          <w:szCs w:val="22"/>
        </w:rPr>
        <w:t xml:space="preserve"> </w:t>
      </w:r>
    </w:p>
    <w:p w:rsidR="00DF2D11" w:rsidRPr="00792F41" w:rsidRDefault="00DF2D11" w:rsidP="00DF2D11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>Week 6</w:t>
      </w:r>
      <w:r w:rsidRPr="00792F41">
        <w:rPr>
          <w:sz w:val="22"/>
          <w:szCs w:val="22"/>
        </w:rPr>
        <w:t>.  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13</w:t>
      </w:r>
      <w:r w:rsidRPr="005C140C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Feb</w:t>
      </w:r>
      <w:r w:rsidR="005B7057">
        <w:rPr>
          <w:sz w:val="22"/>
          <w:szCs w:val="22"/>
        </w:rPr>
        <w:tab/>
        <w:t>Reason and Spirit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>Phenomenology</w:t>
      </w:r>
      <w:r w:rsidR="00BC07DB">
        <w:rPr>
          <w:sz w:val="22"/>
          <w:szCs w:val="22"/>
        </w:rPr>
        <w:t>, chs. 5-6</w:t>
      </w:r>
      <w:r>
        <w:rPr>
          <w:sz w:val="22"/>
          <w:szCs w:val="22"/>
        </w:rPr>
        <w:t xml:space="preserve"> </w:t>
      </w:r>
    </w:p>
    <w:p w:rsidR="00DF2D11" w:rsidRPr="009F770F" w:rsidRDefault="00DF2D11" w:rsidP="00DF2D11">
      <w:pPr>
        <w:pStyle w:val="ListParagraph"/>
        <w:rPr>
          <w:i/>
          <w:sz w:val="22"/>
          <w:szCs w:val="22"/>
        </w:rPr>
      </w:pPr>
      <w:r>
        <w:rPr>
          <w:sz w:val="22"/>
          <w:szCs w:val="22"/>
        </w:rPr>
        <w:t xml:space="preserve">Week </w:t>
      </w:r>
      <w:r w:rsidRPr="00792F41">
        <w:rPr>
          <w:sz w:val="22"/>
          <w:szCs w:val="22"/>
        </w:rPr>
        <w:t>7.   </w:t>
      </w:r>
      <w:r w:rsidR="00D65D6D">
        <w:rPr>
          <w:sz w:val="22"/>
          <w:szCs w:val="22"/>
        </w:rPr>
        <w:t>20</w:t>
      </w:r>
      <w:r w:rsidR="00D65D6D" w:rsidRPr="00D65D6D">
        <w:rPr>
          <w:sz w:val="22"/>
          <w:szCs w:val="22"/>
          <w:vertAlign w:val="superscript"/>
        </w:rPr>
        <w:t>th</w:t>
      </w:r>
      <w:r w:rsidR="00D65D6D">
        <w:rPr>
          <w:sz w:val="22"/>
          <w:szCs w:val="22"/>
        </w:rPr>
        <w:t xml:space="preserve"> Feb</w:t>
      </w:r>
      <w:r w:rsidRPr="00792F41">
        <w:rPr>
          <w:sz w:val="22"/>
          <w:szCs w:val="22"/>
        </w:rPr>
        <w:t>   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5B7057">
        <w:rPr>
          <w:sz w:val="22"/>
          <w:szCs w:val="22"/>
        </w:rPr>
        <w:t>Religion and Absolute Knowledge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>Phenomenology</w:t>
      </w:r>
      <w:r w:rsidR="00BC07DB">
        <w:rPr>
          <w:sz w:val="22"/>
          <w:szCs w:val="22"/>
        </w:rPr>
        <w:t>, chs. 7-8</w:t>
      </w:r>
      <w:r>
        <w:rPr>
          <w:i/>
          <w:sz w:val="22"/>
          <w:szCs w:val="22"/>
        </w:rPr>
        <w:t xml:space="preserve"> </w:t>
      </w:r>
    </w:p>
    <w:p w:rsidR="00DF2D11" w:rsidRPr="00BC07DB" w:rsidRDefault="00DF2D11" w:rsidP="00DF2D11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 xml:space="preserve">Week </w:t>
      </w:r>
      <w:r w:rsidRPr="00792F41">
        <w:rPr>
          <w:sz w:val="22"/>
          <w:szCs w:val="22"/>
        </w:rPr>
        <w:t>8.   </w:t>
      </w:r>
      <w:r w:rsidR="00D65D6D">
        <w:rPr>
          <w:sz w:val="22"/>
          <w:szCs w:val="22"/>
        </w:rPr>
        <w:t>2</w:t>
      </w:r>
      <w:r>
        <w:rPr>
          <w:sz w:val="22"/>
          <w:szCs w:val="22"/>
        </w:rPr>
        <w:t>7</w:t>
      </w:r>
      <w:r w:rsidRPr="00EB474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Feb</w:t>
      </w:r>
      <w:r w:rsidRPr="00792F41">
        <w:rPr>
          <w:sz w:val="22"/>
          <w:szCs w:val="22"/>
        </w:rPr>
        <w:t> 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BC07DB">
        <w:rPr>
          <w:sz w:val="22"/>
          <w:szCs w:val="22"/>
        </w:rPr>
        <w:t>Being-nothing-becoming</w:t>
      </w:r>
      <w:r w:rsidR="00BC07DB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 xml:space="preserve">Science of Logic </w:t>
      </w:r>
      <w:r w:rsidR="00BC07DB">
        <w:rPr>
          <w:sz w:val="22"/>
          <w:szCs w:val="22"/>
        </w:rPr>
        <w:t>(excerpts)</w:t>
      </w:r>
    </w:p>
    <w:p w:rsidR="00DF2D11" w:rsidRPr="00BC07DB" w:rsidRDefault="00DF2D11" w:rsidP="00DF2D11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 xml:space="preserve">Week </w:t>
      </w:r>
      <w:r w:rsidRPr="00792F41">
        <w:rPr>
          <w:sz w:val="22"/>
          <w:szCs w:val="22"/>
        </w:rPr>
        <w:t>9.    </w:t>
      </w:r>
      <w:r w:rsidR="00D65D6D">
        <w:rPr>
          <w:sz w:val="22"/>
          <w:szCs w:val="22"/>
        </w:rPr>
        <w:t>6</w:t>
      </w:r>
      <w:r w:rsidRPr="00EB474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Mar</w:t>
      </w:r>
      <w:r>
        <w:rPr>
          <w:sz w:val="22"/>
          <w:szCs w:val="22"/>
        </w:rPr>
        <w:t> </w:t>
      </w:r>
      <w:r>
        <w:rPr>
          <w:sz w:val="22"/>
          <w:szCs w:val="22"/>
        </w:rPr>
        <w:tab/>
      </w:r>
      <w:r w:rsidR="005B7057">
        <w:rPr>
          <w:sz w:val="22"/>
          <w:szCs w:val="22"/>
        </w:rPr>
        <w:t>Speculative logic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 xml:space="preserve">Science of Logic </w:t>
      </w:r>
      <w:r w:rsidR="00BC07DB">
        <w:rPr>
          <w:sz w:val="22"/>
          <w:szCs w:val="22"/>
        </w:rPr>
        <w:t>(excerpts)</w:t>
      </w:r>
    </w:p>
    <w:p w:rsidR="00DF2D11" w:rsidRPr="00BC07DB" w:rsidRDefault="00DF2D11" w:rsidP="00DF2D11">
      <w:pPr>
        <w:pStyle w:val="ListParagraph"/>
        <w:rPr>
          <w:i/>
          <w:sz w:val="22"/>
          <w:szCs w:val="22"/>
        </w:rPr>
      </w:pPr>
      <w:r>
        <w:rPr>
          <w:sz w:val="22"/>
          <w:szCs w:val="22"/>
        </w:rPr>
        <w:t xml:space="preserve">Week </w:t>
      </w:r>
      <w:r w:rsidRPr="00792F41">
        <w:rPr>
          <w:sz w:val="22"/>
          <w:szCs w:val="22"/>
        </w:rPr>
        <w:t>10. </w:t>
      </w:r>
      <w:r w:rsidR="00D65D6D">
        <w:rPr>
          <w:sz w:val="22"/>
          <w:szCs w:val="22"/>
        </w:rPr>
        <w:t>13</w:t>
      </w:r>
      <w:r w:rsidR="00D65D6D" w:rsidRPr="00D65D6D">
        <w:rPr>
          <w:sz w:val="22"/>
          <w:szCs w:val="22"/>
          <w:vertAlign w:val="superscript"/>
        </w:rPr>
        <w:t>th</w:t>
      </w:r>
      <w:r w:rsidR="00D65D6D">
        <w:rPr>
          <w:sz w:val="22"/>
          <w:szCs w:val="22"/>
        </w:rPr>
        <w:t xml:space="preserve"> Mar</w:t>
      </w:r>
      <w:r w:rsidRPr="00792F41">
        <w:rPr>
          <w:sz w:val="22"/>
          <w:szCs w:val="22"/>
        </w:rPr>
        <w:t> </w:t>
      </w:r>
      <w:r>
        <w:rPr>
          <w:sz w:val="22"/>
          <w:szCs w:val="22"/>
        </w:rPr>
        <w:tab/>
      </w:r>
      <w:r w:rsidR="00BC07DB">
        <w:rPr>
          <w:sz w:val="22"/>
          <w:szCs w:val="22"/>
        </w:rPr>
        <w:t>Politics and ethical life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>Philosophy of Right</w:t>
      </w:r>
    </w:p>
    <w:p w:rsidR="00DF2D11" w:rsidRPr="009F770F" w:rsidRDefault="00DF2D11" w:rsidP="00DF2D11">
      <w:pPr>
        <w:pStyle w:val="ListParagraph"/>
        <w:rPr>
          <w:i/>
          <w:sz w:val="22"/>
          <w:szCs w:val="22"/>
        </w:rPr>
      </w:pPr>
      <w:r>
        <w:rPr>
          <w:sz w:val="22"/>
          <w:szCs w:val="22"/>
        </w:rPr>
        <w:t xml:space="preserve">Week </w:t>
      </w:r>
      <w:r w:rsidRPr="00792F41">
        <w:rPr>
          <w:sz w:val="22"/>
          <w:szCs w:val="22"/>
        </w:rPr>
        <w:t>11.  </w:t>
      </w:r>
      <w:r w:rsidR="00D65D6D">
        <w:rPr>
          <w:sz w:val="22"/>
          <w:szCs w:val="22"/>
        </w:rPr>
        <w:t>20</w:t>
      </w:r>
      <w:r w:rsidR="00D65D6D" w:rsidRPr="00D65D6D">
        <w:rPr>
          <w:sz w:val="22"/>
          <w:szCs w:val="22"/>
          <w:vertAlign w:val="superscript"/>
        </w:rPr>
        <w:t>th</w:t>
      </w:r>
      <w:r w:rsidR="00D65D6D">
        <w:rPr>
          <w:sz w:val="22"/>
          <w:szCs w:val="22"/>
        </w:rPr>
        <w:t xml:space="preserve"> Mar</w:t>
      </w:r>
      <w:r>
        <w:rPr>
          <w:sz w:val="22"/>
          <w:szCs w:val="22"/>
        </w:rPr>
        <w:t xml:space="preserve"> </w:t>
      </w:r>
      <w:r w:rsidRPr="00792F4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BC07DB">
        <w:rPr>
          <w:sz w:val="22"/>
          <w:szCs w:val="22"/>
        </w:rPr>
        <w:t>Historicising Philosophy</w:t>
      </w:r>
      <w:r w:rsidR="00BC07DB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C07DB">
        <w:rPr>
          <w:i/>
          <w:sz w:val="22"/>
          <w:szCs w:val="22"/>
        </w:rPr>
        <w:t>Philosophy of History</w:t>
      </w:r>
      <w:r>
        <w:rPr>
          <w:i/>
          <w:sz w:val="22"/>
          <w:szCs w:val="22"/>
        </w:rPr>
        <w:t xml:space="preserve"> </w:t>
      </w:r>
    </w:p>
    <w:p w:rsidR="00DF2D11" w:rsidRPr="00022C78" w:rsidRDefault="00DF2D11" w:rsidP="00DF2D11">
      <w:pPr>
        <w:pStyle w:val="ListParagraph"/>
        <w:rPr>
          <w:i/>
          <w:sz w:val="22"/>
          <w:szCs w:val="22"/>
        </w:rPr>
      </w:pPr>
      <w:r>
        <w:rPr>
          <w:sz w:val="22"/>
          <w:szCs w:val="22"/>
        </w:rPr>
        <w:t xml:space="preserve">Week </w:t>
      </w:r>
      <w:r w:rsidRPr="00792F41">
        <w:rPr>
          <w:sz w:val="22"/>
          <w:szCs w:val="22"/>
        </w:rPr>
        <w:t>12.  </w:t>
      </w:r>
      <w:r w:rsidR="00D65D6D">
        <w:rPr>
          <w:sz w:val="22"/>
          <w:szCs w:val="22"/>
        </w:rPr>
        <w:t>27</w:t>
      </w:r>
      <w:r w:rsidRPr="00022C7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D65D6D">
        <w:rPr>
          <w:sz w:val="22"/>
          <w:szCs w:val="22"/>
        </w:rPr>
        <w:t>Mar</w:t>
      </w:r>
      <w:r>
        <w:rPr>
          <w:sz w:val="22"/>
          <w:szCs w:val="22"/>
        </w:rPr>
        <w:tab/>
      </w:r>
      <w:r w:rsidR="00BC07DB">
        <w:rPr>
          <w:sz w:val="22"/>
          <w:szCs w:val="22"/>
        </w:rPr>
        <w:t>Legacies of Hegelianism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</w:t>
      </w:r>
    </w:p>
    <w:p w:rsidR="00DF2D11" w:rsidRDefault="00DF2D11" w:rsidP="00DF2D11">
      <w:pPr>
        <w:pStyle w:val="ListParagraph"/>
        <w:rPr>
          <w:sz w:val="22"/>
          <w:szCs w:val="22"/>
        </w:rPr>
      </w:pPr>
    </w:p>
    <w:p w:rsidR="00DF2D11" w:rsidRPr="00792F41" w:rsidRDefault="00DF2D11" w:rsidP="00DF2D11">
      <w:pPr>
        <w:pStyle w:val="ListParagraph"/>
        <w:rPr>
          <w:sz w:val="22"/>
          <w:szCs w:val="22"/>
        </w:rPr>
      </w:pPr>
    </w:p>
    <w:p w:rsidR="00DF2D11" w:rsidRDefault="00DF2D11" w:rsidP="00DF2D11"/>
    <w:p w:rsidR="007D12D0" w:rsidRDefault="00FA2EBE"/>
    <w:sectPr w:rsidR="007D12D0" w:rsidSect="00241BBB">
      <w:headerReference w:type="default" r:id="rId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2EBE" w:rsidRDefault="00FA2EBE">
      <w:r>
        <w:separator/>
      </w:r>
    </w:p>
  </w:endnote>
  <w:endnote w:type="continuationSeparator" w:id="0">
    <w:p w:rsidR="00FA2EBE" w:rsidRDefault="00FA2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2EBE" w:rsidRDefault="00FA2EBE">
      <w:r>
        <w:separator/>
      </w:r>
    </w:p>
  </w:footnote>
  <w:footnote w:type="continuationSeparator" w:id="0">
    <w:p w:rsidR="00FA2EBE" w:rsidRDefault="00FA2E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305" w:rsidRDefault="00D65D6D" w:rsidP="00241BBB">
    <w:pPr>
      <w:pStyle w:val="Header"/>
    </w:pPr>
    <w:r>
      <w:t>Hegel and the Idea of the Dialectic</w:t>
    </w:r>
    <w:r w:rsidR="00DF2D11">
      <w:tab/>
    </w:r>
    <w:r w:rsidR="00DF2D11">
      <w:tab/>
      <w:t>Dan Taylor</w:t>
    </w:r>
  </w:p>
  <w:p w:rsidR="00A61305" w:rsidRDefault="00DF2D11" w:rsidP="00241BBB">
    <w:pPr>
      <w:pStyle w:val="Header"/>
    </w:pPr>
    <w:r>
      <w:t>Dan.taylor@marywardcentre.ac.uk</w:t>
    </w:r>
  </w:p>
  <w:p w:rsidR="00A61305" w:rsidRDefault="00FA2EBE" w:rsidP="00241B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B24"/>
    <w:rsid w:val="00035EDA"/>
    <w:rsid w:val="001224F5"/>
    <w:rsid w:val="00342B24"/>
    <w:rsid w:val="003D34C2"/>
    <w:rsid w:val="005B7057"/>
    <w:rsid w:val="006D207E"/>
    <w:rsid w:val="00A71586"/>
    <w:rsid w:val="00B67034"/>
    <w:rsid w:val="00BC07DB"/>
    <w:rsid w:val="00D65D6D"/>
    <w:rsid w:val="00DF2D11"/>
    <w:rsid w:val="00FA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ACCEF"/>
  <w15:chartTrackingRefBased/>
  <w15:docId w15:val="{F98EB06F-49E9-49FE-9146-23174D22E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F2D1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2D11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DF2D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2D11"/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65D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5D6D"/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Dan Taylor</cp:lastModifiedBy>
  <cp:revision>3</cp:revision>
  <dcterms:created xsi:type="dcterms:W3CDTF">2017-01-09T09:31:00Z</dcterms:created>
  <dcterms:modified xsi:type="dcterms:W3CDTF">2017-01-09T11:55:00Z</dcterms:modified>
</cp:coreProperties>
</file>